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33A" w:rsidRDefault="0043333A" w:rsidP="008467DD">
      <w:pPr>
        <w:tabs>
          <w:tab w:val="left" w:pos="0"/>
          <w:tab w:val="left" w:pos="1418"/>
        </w:tabs>
      </w:pPr>
    </w:p>
    <w:p w:rsidR="009F1127" w:rsidRDefault="009F1127" w:rsidP="008467DD">
      <w:pPr>
        <w:tabs>
          <w:tab w:val="left" w:pos="0"/>
          <w:tab w:val="left" w:pos="1418"/>
        </w:tabs>
      </w:pPr>
    </w:p>
    <w:p w:rsidR="009F1127" w:rsidRPr="009F1127" w:rsidRDefault="0066189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</w:t>
      </w:r>
      <w:r w:rsidR="0056649F">
        <w:rPr>
          <w:rFonts w:ascii="Times New Roman" w:hAnsi="Times New Roman" w:cs="Times New Roman"/>
          <w:sz w:val="24"/>
          <w:szCs w:val="24"/>
        </w:rPr>
        <w:t>униципальное казенное</w:t>
      </w:r>
      <w:r w:rsidR="009F1127" w:rsidRPr="009F1127"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1127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</w:t>
      </w:r>
      <w:r w:rsidR="00EA235F">
        <w:rPr>
          <w:rFonts w:ascii="Times New Roman" w:hAnsi="Times New Roman" w:cs="Times New Roman"/>
          <w:sz w:val="24"/>
          <w:szCs w:val="24"/>
        </w:rPr>
        <w:t>с. Малая Кема</w:t>
      </w:r>
      <w:r w:rsidRPr="009F1127">
        <w:rPr>
          <w:rFonts w:ascii="Times New Roman" w:hAnsi="Times New Roman" w:cs="Times New Roman"/>
          <w:sz w:val="24"/>
          <w:szCs w:val="24"/>
        </w:rPr>
        <w:t>»</w:t>
      </w: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на Педагогическом Совете                                          Утверждаю                                               </w:t>
      </w:r>
    </w:p>
    <w:p w:rsidR="009F1127" w:rsidRDefault="0056649F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</w:t>
      </w:r>
      <w:r w:rsidR="00EA235F">
        <w:rPr>
          <w:rFonts w:ascii="Times New Roman" w:hAnsi="Times New Roman" w:cs="Times New Roman"/>
          <w:sz w:val="24"/>
          <w:szCs w:val="24"/>
        </w:rPr>
        <w:t xml:space="preserve">ОУ </w:t>
      </w:r>
      <w:proofErr w:type="gramStart"/>
      <w:r w:rsidR="009F1127">
        <w:rPr>
          <w:rFonts w:ascii="Times New Roman" w:hAnsi="Times New Roman" w:cs="Times New Roman"/>
          <w:sz w:val="24"/>
          <w:szCs w:val="24"/>
        </w:rPr>
        <w:t xml:space="preserve">СОШ </w:t>
      </w:r>
      <w:r w:rsidR="00EA235F">
        <w:rPr>
          <w:rFonts w:ascii="Times New Roman" w:hAnsi="Times New Roman" w:cs="Times New Roman"/>
          <w:sz w:val="24"/>
          <w:szCs w:val="24"/>
        </w:rPr>
        <w:t xml:space="preserve"> с.</w:t>
      </w:r>
      <w:proofErr w:type="gramEnd"/>
      <w:r w:rsidR="00EA235F">
        <w:rPr>
          <w:rFonts w:ascii="Times New Roman" w:hAnsi="Times New Roman" w:cs="Times New Roman"/>
          <w:sz w:val="24"/>
          <w:szCs w:val="24"/>
        </w:rPr>
        <w:t xml:space="preserve"> Малая Кема                                      </w:t>
      </w:r>
      <w:r w:rsidR="009F1127">
        <w:rPr>
          <w:rFonts w:ascii="Times New Roman" w:hAnsi="Times New Roman" w:cs="Times New Roman"/>
          <w:sz w:val="24"/>
          <w:szCs w:val="24"/>
        </w:rPr>
        <w:t xml:space="preserve"> Директор школы</w:t>
      </w:r>
      <w:r w:rsidR="00EA235F">
        <w:rPr>
          <w:rFonts w:ascii="Times New Roman" w:hAnsi="Times New Roman" w:cs="Times New Roman"/>
          <w:sz w:val="24"/>
          <w:szCs w:val="24"/>
        </w:rPr>
        <w:t xml:space="preserve"> ________ </w:t>
      </w:r>
      <w:bookmarkStart w:id="0" w:name="_GoBack"/>
      <w:bookmarkEnd w:id="0"/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           от                                                 </w:t>
      </w:r>
      <w:r w:rsidR="00D02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Приказ №                   от</w:t>
      </w: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12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42E" w:rsidRDefault="00A4242E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42E">
        <w:rPr>
          <w:rFonts w:ascii="Times New Roman" w:hAnsi="Times New Roman" w:cs="Times New Roman"/>
          <w:sz w:val="24"/>
          <w:szCs w:val="24"/>
        </w:rPr>
        <w:t>п</w:t>
      </w:r>
      <w:r w:rsidR="009F1127" w:rsidRPr="00A4242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</w:p>
    <w:p w:rsidR="009F1127" w:rsidRPr="00A4242E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42E">
        <w:rPr>
          <w:rFonts w:ascii="Times New Roman" w:hAnsi="Times New Roman" w:cs="Times New Roman"/>
          <w:sz w:val="24"/>
          <w:szCs w:val="24"/>
        </w:rPr>
        <w:t>Класс</w:t>
      </w:r>
      <w:r w:rsidR="00A4242E">
        <w:rPr>
          <w:rFonts w:ascii="Times New Roman" w:hAnsi="Times New Roman" w:cs="Times New Roman"/>
          <w:sz w:val="24"/>
          <w:szCs w:val="24"/>
        </w:rPr>
        <w:t>:</w:t>
      </w:r>
      <w:r w:rsidR="0056649F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F1127" w:rsidRDefault="009F1127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42E">
        <w:rPr>
          <w:rFonts w:ascii="Times New Roman" w:hAnsi="Times New Roman" w:cs="Times New Roman"/>
          <w:sz w:val="24"/>
          <w:szCs w:val="24"/>
        </w:rPr>
        <w:t>Уровень</w:t>
      </w:r>
      <w:r w:rsidR="00A4242E">
        <w:rPr>
          <w:rFonts w:ascii="Times New Roman" w:hAnsi="Times New Roman" w:cs="Times New Roman"/>
          <w:sz w:val="24"/>
          <w:szCs w:val="24"/>
        </w:rPr>
        <w:t>: общеобразовательный</w:t>
      </w:r>
    </w:p>
    <w:p w:rsidR="00A4242E" w:rsidRDefault="00A4242E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 всего 17</w:t>
      </w:r>
      <w:r w:rsidR="00EA235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часов; в неделю 5 часов</w:t>
      </w: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3891" w:rsidRDefault="008B3891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EA235F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Малая Кема</w:t>
      </w:r>
    </w:p>
    <w:p w:rsidR="0066189C" w:rsidRDefault="0066189C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t>Раздел 1. Пояснительная записка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A8D">
        <w:rPr>
          <w:rFonts w:ascii="Times New Roman" w:hAnsi="Times New Roman" w:cs="Times New Roman"/>
          <w:sz w:val="24"/>
          <w:szCs w:val="24"/>
        </w:rPr>
        <w:t>Рабоч</w:t>
      </w:r>
      <w:r w:rsidR="0056649F">
        <w:rPr>
          <w:rFonts w:ascii="Times New Roman" w:hAnsi="Times New Roman" w:cs="Times New Roman"/>
          <w:sz w:val="24"/>
          <w:szCs w:val="24"/>
        </w:rPr>
        <w:t>ая программа по математике для 6</w:t>
      </w:r>
      <w:r w:rsidRPr="00AE2A8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общеобразовательного стандарта, примерной авторской программы основного общего образования Г.В. Дорофеева, И.Ф. </w:t>
      </w:r>
      <w:proofErr w:type="spellStart"/>
      <w:r w:rsidRPr="00AE2A8D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AE2A8D">
        <w:rPr>
          <w:rFonts w:ascii="Times New Roman" w:hAnsi="Times New Roman" w:cs="Times New Roman"/>
          <w:sz w:val="24"/>
          <w:szCs w:val="24"/>
        </w:rPr>
        <w:t xml:space="preserve">. </w:t>
      </w:r>
      <w:r w:rsidRPr="004D1A34">
        <w:rPr>
          <w:rFonts w:ascii="Times New Roman" w:hAnsi="Times New Roman" w:cs="Times New Roman"/>
          <w:sz w:val="24"/>
          <w:szCs w:val="24"/>
        </w:rPr>
        <w:t>Математика 5-6 класс/ Программы для общеобразовательных учреждений. Математика 5-6 класс. М.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ориентирована на использование следующего учебно-методического комплекта (</w:t>
      </w:r>
      <w:r w:rsidRPr="00775D99">
        <w:rPr>
          <w:rFonts w:ascii="Times New Roman" w:hAnsi="Times New Roman" w:cs="Times New Roman"/>
          <w:sz w:val="24"/>
          <w:szCs w:val="24"/>
        </w:rPr>
        <w:t>УМК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«Математика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6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467DD">
        <w:rPr>
          <w:rFonts w:ascii="Times New Roman" w:hAnsi="Times New Roman" w:cs="Times New Roman"/>
          <w:sz w:val="24"/>
          <w:szCs w:val="24"/>
        </w:rPr>
        <w:t xml:space="preserve">а общеобразовательных организаций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/Г.В. Дорофеев, С.Б.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Суво</w:t>
      </w:r>
      <w:r w:rsidR="008467DD">
        <w:rPr>
          <w:rFonts w:ascii="Times New Roman" w:hAnsi="Times New Roman" w:cs="Times New Roman"/>
          <w:sz w:val="24"/>
          <w:szCs w:val="24"/>
        </w:rPr>
        <w:t xml:space="preserve">рова, Е.А.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>; под ред.</w:t>
      </w:r>
      <w:r w:rsidR="008467DD">
        <w:rPr>
          <w:rFonts w:ascii="Times New Roman" w:hAnsi="Times New Roman" w:cs="Times New Roman"/>
          <w:sz w:val="24"/>
          <w:szCs w:val="24"/>
        </w:rPr>
        <w:t xml:space="preserve"> Г.В.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Дорофеева, И.Ф.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Шары</w:t>
      </w:r>
      <w:r w:rsidR="008467D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="008467DD">
        <w:rPr>
          <w:rFonts w:ascii="Times New Roman" w:hAnsi="Times New Roman" w:cs="Times New Roman"/>
          <w:sz w:val="24"/>
          <w:szCs w:val="24"/>
        </w:rPr>
        <w:t>.-М.: Просвещение, 2015г.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Рабочая тетрадь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</w:t>
      </w:r>
      <w:r w:rsidR="008467DD">
        <w:rPr>
          <w:rFonts w:ascii="Times New Roman" w:hAnsi="Times New Roman" w:cs="Times New Roman"/>
          <w:sz w:val="24"/>
          <w:szCs w:val="24"/>
        </w:rPr>
        <w:t>асса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Л.В.Кузнецова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</w:t>
      </w:r>
      <w:r w:rsidR="008467DD">
        <w:rPr>
          <w:rFonts w:ascii="Times New Roman" w:hAnsi="Times New Roman" w:cs="Times New Roman"/>
          <w:sz w:val="24"/>
          <w:szCs w:val="24"/>
        </w:rPr>
        <w:t>и др. –  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3. Математика. Д</w:t>
      </w:r>
      <w:r w:rsidR="0056649F">
        <w:rPr>
          <w:rFonts w:ascii="Times New Roman" w:hAnsi="Times New Roman" w:cs="Times New Roman"/>
          <w:sz w:val="24"/>
          <w:szCs w:val="24"/>
        </w:rPr>
        <w:t>идактические материалы для 6</w:t>
      </w:r>
      <w:r w:rsidRPr="00731F0A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717E4">
        <w:rPr>
          <w:rFonts w:ascii="Times New Roman" w:hAnsi="Times New Roman" w:cs="Times New Roman"/>
          <w:sz w:val="24"/>
          <w:szCs w:val="24"/>
        </w:rPr>
        <w:t xml:space="preserve">. Математика 5-6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>. Методическое пособие.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17E4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E4">
        <w:rPr>
          <w:rFonts w:ascii="Times New Roman" w:hAnsi="Times New Roman" w:cs="Times New Roman"/>
          <w:sz w:val="24"/>
          <w:szCs w:val="24"/>
        </w:rPr>
        <w:t xml:space="preserve"> Просвещ</w:t>
      </w:r>
      <w:r>
        <w:rPr>
          <w:rFonts w:ascii="Times New Roman" w:hAnsi="Times New Roman" w:cs="Times New Roman"/>
          <w:sz w:val="24"/>
          <w:szCs w:val="24"/>
        </w:rPr>
        <w:t>ение, 2013</w:t>
      </w:r>
      <w:r w:rsidRPr="005717E4">
        <w:rPr>
          <w:rFonts w:ascii="Times New Roman" w:hAnsi="Times New Roman" w:cs="Times New Roman"/>
          <w:sz w:val="24"/>
          <w:szCs w:val="24"/>
        </w:rPr>
        <w:t>г.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</w:t>
      </w:r>
      <w:r w:rsidR="0056649F">
        <w:rPr>
          <w:rFonts w:ascii="Times New Roman" w:hAnsi="Times New Roman" w:cs="Times New Roman"/>
          <w:sz w:val="24"/>
          <w:szCs w:val="24"/>
        </w:rPr>
        <w:t xml:space="preserve">щихся к изучению </w:t>
      </w:r>
      <w:r w:rsidRPr="00A00FFF">
        <w:rPr>
          <w:rFonts w:ascii="Times New Roman" w:hAnsi="Times New Roman" w:cs="Times New Roman"/>
          <w:sz w:val="24"/>
          <w:szCs w:val="24"/>
        </w:rPr>
        <w:t xml:space="preserve">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56649F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lastRenderedPageBreak/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выбранного УМК: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создание условий для понимания и осознанного овладения содержанием курса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эффективное обучение математическому языку и знаково-символическим действиям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использование технологии уровневой дифференциации, которая позволяет работать в классах разного уровня, индивидуализировать учебный процесс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6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1A34">
        <w:rPr>
          <w:rFonts w:ascii="Times New Roman" w:hAnsi="Times New Roman" w:cs="Times New Roman"/>
          <w:sz w:val="24"/>
          <w:szCs w:val="24"/>
        </w:rPr>
        <w:t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8467DD" w:rsidRPr="004D1A3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D1A34">
        <w:rPr>
          <w:rFonts w:ascii="Times New Roman" w:hAnsi="Times New Roman" w:cs="Times New Roman"/>
          <w:sz w:val="24"/>
          <w:szCs w:val="24"/>
        </w:rPr>
        <w:t>Рабочая тетрадь является частью учебно</w:t>
      </w:r>
      <w:r w:rsidR="0056649F">
        <w:rPr>
          <w:rFonts w:ascii="Times New Roman" w:hAnsi="Times New Roman" w:cs="Times New Roman"/>
          <w:sz w:val="24"/>
          <w:szCs w:val="24"/>
        </w:rPr>
        <w:t>го комплекта по математике для 6</w:t>
      </w:r>
      <w:r w:rsidRPr="004D1A34">
        <w:rPr>
          <w:rFonts w:ascii="Times New Roman" w:hAnsi="Times New Roman" w:cs="Times New Roman"/>
          <w:sz w:val="24"/>
          <w:szCs w:val="24"/>
        </w:rPr>
        <w:t xml:space="preserve">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 xml:space="preserve"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</w:t>
      </w:r>
      <w:r w:rsidRPr="004D1A34">
        <w:rPr>
          <w:rFonts w:ascii="Times New Roman" w:hAnsi="Times New Roman" w:cs="Times New Roman"/>
          <w:sz w:val="24"/>
          <w:szCs w:val="24"/>
        </w:rPr>
        <w:lastRenderedPageBreak/>
        <w:t>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обие выходит в двух частях.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Приобретение рабочей тетради носит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9D">
        <w:rPr>
          <w:rFonts w:ascii="Times New Roman" w:hAnsi="Times New Roman" w:cs="Times New Roman"/>
          <w:sz w:val="24"/>
          <w:szCs w:val="24"/>
        </w:rPr>
        <w:t>рекомендательный характер.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7862F2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6</w:t>
      </w:r>
      <w:r w:rsidR="008467D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изучается арифметика, элементы алгебры,</w:t>
      </w:r>
      <w:r w:rsidR="008467DD" w:rsidRPr="0089236A">
        <w:rPr>
          <w:rFonts w:ascii="Times New Roman" w:hAnsi="Times New Roman" w:cs="Times New Roman"/>
          <w:sz w:val="24"/>
          <w:szCs w:val="24"/>
        </w:rPr>
        <w:t xml:space="preserve"> даются начальны</w:t>
      </w:r>
      <w:r w:rsidR="008467DD"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862F2" w:rsidRPr="0089236A" w:rsidRDefault="00650F9D" w:rsidP="007862F2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62F2">
        <w:rPr>
          <w:rFonts w:ascii="Times New Roman" w:hAnsi="Times New Roman" w:cs="Times New Roman"/>
          <w:sz w:val="24"/>
          <w:szCs w:val="24"/>
        </w:rPr>
        <w:t>Элементы алгебры закладывают базовые знания для изучения алгебры</w:t>
      </w:r>
      <w:r>
        <w:rPr>
          <w:rFonts w:ascii="Times New Roman" w:hAnsi="Times New Roman" w:cs="Times New Roman"/>
          <w:sz w:val="24"/>
          <w:szCs w:val="24"/>
        </w:rPr>
        <w:t xml:space="preserve"> с 7-9 классы. Учащиеся учатся </w:t>
      </w:r>
      <w:r w:rsidR="007862F2" w:rsidRPr="007862F2">
        <w:rPr>
          <w:rFonts w:ascii="Times New Roman" w:hAnsi="Times New Roman" w:cs="Times New Roman"/>
          <w:sz w:val="24"/>
          <w:szCs w:val="24"/>
        </w:rPr>
        <w:t>составлять буквенные выраже</w:t>
      </w:r>
      <w:r>
        <w:rPr>
          <w:rFonts w:ascii="Times New Roman" w:hAnsi="Times New Roman" w:cs="Times New Roman"/>
          <w:sz w:val="24"/>
          <w:szCs w:val="24"/>
        </w:rPr>
        <w:t>ния и формулы по условию задачи, решать простейшие уравнения,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 </w:t>
      </w:r>
      <w:r w:rsidRPr="00650F9D">
        <w:rPr>
          <w:rFonts w:ascii="Times New Roman" w:hAnsi="Times New Roman" w:cs="Times New Roman"/>
          <w:sz w:val="24"/>
          <w:szCs w:val="24"/>
        </w:rPr>
        <w:t>изображать числа</w:t>
      </w:r>
      <w:r w:rsidR="00650D95">
        <w:rPr>
          <w:rFonts w:ascii="Times New Roman" w:hAnsi="Times New Roman" w:cs="Times New Roman"/>
          <w:sz w:val="24"/>
          <w:szCs w:val="24"/>
        </w:rPr>
        <w:t xml:space="preserve"> точками на координатной прямой.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5">
        <w:rPr>
          <w:rFonts w:ascii="Times New Roman" w:hAnsi="Times New Roman" w:cs="Times New Roman"/>
          <w:sz w:val="24"/>
          <w:szCs w:val="24"/>
        </w:rPr>
        <w:t>И</w:t>
      </w:r>
      <w:r w:rsidR="007862F2" w:rsidRPr="007862F2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и повседневной жизни для </w:t>
      </w:r>
      <w:r w:rsidR="007862F2" w:rsidRPr="007862F2">
        <w:rPr>
          <w:rFonts w:ascii="Times New Roman" w:hAnsi="Times New Roman" w:cs="Times New Roman"/>
          <w:sz w:val="24"/>
          <w:szCs w:val="24"/>
        </w:rPr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</w:t>
      </w:r>
      <w:r w:rsidR="00873EE4">
        <w:rPr>
          <w:rFonts w:ascii="Times New Roman" w:hAnsi="Times New Roman" w:cs="Times New Roman"/>
          <w:sz w:val="24"/>
          <w:szCs w:val="24"/>
        </w:rPr>
        <w:t xml:space="preserve">ислений с натуральными числами и обыкновенными дробями, </w:t>
      </w:r>
      <w:r w:rsidRPr="0089236A">
        <w:rPr>
          <w:rFonts w:ascii="Times New Roman" w:hAnsi="Times New Roman" w:cs="Times New Roman"/>
          <w:sz w:val="24"/>
          <w:szCs w:val="24"/>
        </w:rPr>
        <w:t>овладевают н</w:t>
      </w:r>
      <w:r w:rsidR="00873EE4">
        <w:rPr>
          <w:rFonts w:ascii="Times New Roman" w:hAnsi="Times New Roman" w:cs="Times New Roman"/>
          <w:sz w:val="24"/>
          <w:szCs w:val="24"/>
        </w:rPr>
        <w:t>авыками действий с десятичными</w:t>
      </w:r>
      <w:r w:rsidRPr="0089236A">
        <w:rPr>
          <w:rFonts w:ascii="Times New Roman" w:hAnsi="Times New Roman" w:cs="Times New Roman"/>
          <w:sz w:val="24"/>
          <w:szCs w:val="24"/>
        </w:rPr>
        <w:t xml:space="preserve"> дробями</w:t>
      </w:r>
      <w:r w:rsidR="00873EE4">
        <w:rPr>
          <w:rFonts w:ascii="Times New Roman" w:hAnsi="Times New Roman" w:cs="Times New Roman"/>
          <w:sz w:val="24"/>
          <w:szCs w:val="24"/>
        </w:rPr>
        <w:t xml:space="preserve"> и рациональными числами</w:t>
      </w:r>
      <w:r w:rsidRPr="0089236A">
        <w:rPr>
          <w:rFonts w:ascii="Times New Roman" w:hAnsi="Times New Roman" w:cs="Times New Roman"/>
          <w:sz w:val="24"/>
          <w:szCs w:val="24"/>
        </w:rPr>
        <w:t>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7862F2">
        <w:rPr>
          <w:rFonts w:ascii="Times New Roman" w:hAnsi="Times New Roman" w:cs="Times New Roman"/>
          <w:sz w:val="24"/>
          <w:szCs w:val="24"/>
        </w:rPr>
        <w:t xml:space="preserve">твлять рассмотрение случаев </w:t>
      </w:r>
      <w:r w:rsidRPr="0089236A">
        <w:rPr>
          <w:rFonts w:ascii="Times New Roman" w:hAnsi="Times New Roman" w:cs="Times New Roman"/>
          <w:sz w:val="24"/>
          <w:szCs w:val="24"/>
        </w:rPr>
        <w:t>перебор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 подсчет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</w:t>
      </w:r>
      <w:r w:rsidR="007862F2">
        <w:rPr>
          <w:rFonts w:ascii="Times New Roman" w:hAnsi="Times New Roman" w:cs="Times New Roman"/>
          <w:sz w:val="24"/>
          <w:szCs w:val="24"/>
        </w:rPr>
        <w:t>ий РФ на изучение математики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733">
        <w:rPr>
          <w:rFonts w:ascii="Times New Roman" w:hAnsi="Times New Roman" w:cs="Times New Roman"/>
          <w:sz w:val="24"/>
          <w:szCs w:val="24"/>
        </w:rPr>
        <w:t xml:space="preserve">(из них 175 </w:t>
      </w:r>
      <w:r w:rsidRPr="001174A6">
        <w:rPr>
          <w:rFonts w:ascii="Times New Roman" w:hAnsi="Times New Roman" w:cs="Times New Roman"/>
          <w:sz w:val="24"/>
          <w:szCs w:val="24"/>
        </w:rPr>
        <w:t>часов  за с</w:t>
      </w:r>
      <w:r>
        <w:rPr>
          <w:rFonts w:ascii="Times New Roman" w:hAnsi="Times New Roman" w:cs="Times New Roman"/>
          <w:sz w:val="24"/>
          <w:szCs w:val="24"/>
        </w:rPr>
        <w:t>чет части, формируемой участниками образовательного процесса).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предусматривает обучение математики в объеме 5 часов в неделю в течение 1 учебного года на базовом уровне.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</w:t>
      </w:r>
      <w:r w:rsidR="007862F2">
        <w:rPr>
          <w:rFonts w:ascii="Times New Roman" w:hAnsi="Times New Roman" w:cs="Times New Roman"/>
          <w:sz w:val="24"/>
          <w:szCs w:val="24"/>
        </w:rPr>
        <w:t xml:space="preserve">ммой предусмотрено </w:t>
      </w:r>
      <w:r w:rsidR="00650D95">
        <w:rPr>
          <w:rFonts w:ascii="Times New Roman" w:hAnsi="Times New Roman" w:cs="Times New Roman"/>
          <w:sz w:val="24"/>
          <w:szCs w:val="24"/>
        </w:rPr>
        <w:t>проведение 8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</w:p>
    <w:p w:rsidR="00650F9D" w:rsidRDefault="00650F9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650F9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программы ООО.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6E1113" w:rsidRDefault="008467DD" w:rsidP="006E1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научится /ученик получит возможность научиться:</w:t>
      </w:r>
    </w:p>
    <w:p w:rsidR="00EA235F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EA235F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Pr="00EA235F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EA235F"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основными единицами длины, массы, времени, скорости, площади, объёма; выражать более крупные единицы в более мелкие и наоборот;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951CA7" w:rsidRPr="002A41ED" w:rsidRDefault="008467DD" w:rsidP="002A41ED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 </w:t>
      </w: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F0B9E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B9E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9E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B9E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вести понятие десятичной дроби, выработать навыки чтения, записи и сравнения десятичных дробей, представления обыкновенных дробей десятичными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навыки действий с десятичными дробями, а также развить навыки прикидки и оценки</w:t>
            </w:r>
            <w:r w:rsidR="0037623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1F0B9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B6647E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</w:t>
            </w:r>
            <w:r w:rsidR="00B6647E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развить умения решать комбинаторные задачи методом полного 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B6647E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155</w:t>
            </w:r>
          </w:p>
        </w:tc>
      </w:tr>
    </w:tbl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2819"/>
        <w:gridCol w:w="2694"/>
      </w:tblGrid>
      <w:tr w:rsidR="001F0B9E" w:rsidRPr="002A4110" w:rsidTr="001F0B9E">
        <w:trPr>
          <w:trHeight w:val="571"/>
        </w:trPr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19" w:type="dxa"/>
            <w:shd w:val="clear" w:color="auto" w:fill="auto"/>
          </w:tcPr>
          <w:p w:rsidR="001F0B9E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1F0B9E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819" w:type="dxa"/>
            <w:shd w:val="clear" w:color="auto" w:fill="auto"/>
          </w:tcPr>
          <w:p w:rsidR="001F0B9E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B9E" w:rsidRPr="002A4110" w:rsidTr="001F0B9E">
        <w:tc>
          <w:tcPr>
            <w:tcW w:w="4978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2819" w:type="dxa"/>
            <w:shd w:val="clear" w:color="auto" w:fill="auto"/>
          </w:tcPr>
          <w:p w:rsidR="001F0B9E" w:rsidRPr="002A4110" w:rsidRDefault="001F0B9E" w:rsidP="001F0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1F0B9E" w:rsidRPr="002A4110" w:rsidRDefault="001F0B9E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44"/>
        <w:gridCol w:w="992"/>
        <w:gridCol w:w="5245"/>
        <w:gridCol w:w="4536"/>
        <w:gridCol w:w="142"/>
        <w:gridCol w:w="992"/>
      </w:tblGrid>
      <w:tr w:rsidR="005454E2" w:rsidRPr="000C3839" w:rsidTr="006E782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992" w:type="dxa"/>
          </w:tcPr>
          <w:p w:rsidR="005454E2" w:rsidRPr="005454E2" w:rsidRDefault="006E78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454E2"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678" w:type="dxa"/>
            <w:gridSpan w:val="2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личностные)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6647E" w:rsidRPr="000C3839" w:rsidTr="00B6647E">
        <w:trPr>
          <w:trHeight w:val="387"/>
        </w:trPr>
        <w:tc>
          <w:tcPr>
            <w:tcW w:w="16302" w:type="dxa"/>
            <w:gridSpan w:val="7"/>
            <w:shd w:val="clear" w:color="auto" w:fill="E5B8B7" w:themeFill="accent2" w:themeFillTint="66"/>
            <w:vAlign w:val="center"/>
          </w:tcPr>
          <w:p w:rsidR="00B6647E" w:rsidRPr="005454E2" w:rsidRDefault="00B6647E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(4 ч)</w:t>
            </w:r>
          </w:p>
        </w:tc>
      </w:tr>
      <w:tr w:rsidR="00EF0252" w:rsidRPr="000C3839" w:rsidTr="00EF0252">
        <w:trPr>
          <w:trHeight w:val="396"/>
        </w:trPr>
        <w:tc>
          <w:tcPr>
            <w:tcW w:w="851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sz w:val="24"/>
                <w:szCs w:val="24"/>
              </w:rPr>
              <w:t>Действия с натуральными числами.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F0252" w:rsidRPr="00EF0252" w:rsidRDefault="00EF0252" w:rsidP="00EF02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sz w:val="24"/>
                <w:szCs w:val="24"/>
              </w:rPr>
              <w:t>Знать: правила действий с натуральными числами.</w:t>
            </w:r>
          </w:p>
          <w:p w:rsidR="00EF0252" w:rsidRDefault="00EF0252" w:rsidP="00EF02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sz w:val="24"/>
                <w:szCs w:val="24"/>
              </w:rPr>
              <w:t>Уметь: вычислять действия с натуральными числами; решать текстовые задачи.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4D23E8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EF0252" w:rsidRPr="000C3839" w:rsidTr="00EF0252">
        <w:trPr>
          <w:trHeight w:val="393"/>
        </w:trPr>
        <w:tc>
          <w:tcPr>
            <w:tcW w:w="851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D23E8" w:rsidRPr="004D23E8" w:rsidRDefault="004D23E8" w:rsidP="004D23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3E8">
              <w:rPr>
                <w:rFonts w:ascii="Times New Roman" w:hAnsi="Times New Roman" w:cs="Times New Roman"/>
                <w:sz w:val="24"/>
                <w:szCs w:val="24"/>
              </w:rPr>
              <w:t>Знать: понятие дроби, правила действий с дробями</w:t>
            </w:r>
          </w:p>
          <w:p w:rsidR="00EF0252" w:rsidRDefault="004D23E8" w:rsidP="004D23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3E8">
              <w:rPr>
                <w:rFonts w:ascii="Times New Roman" w:hAnsi="Times New Roman" w:cs="Times New Roman"/>
                <w:sz w:val="24"/>
                <w:szCs w:val="24"/>
              </w:rPr>
              <w:t>Уметь: выполнять действия с дробями, сравнивать дроби.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4D23E8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0252" w:rsidRPr="000C3839" w:rsidTr="00EF0252">
        <w:trPr>
          <w:trHeight w:val="393"/>
        </w:trPr>
        <w:tc>
          <w:tcPr>
            <w:tcW w:w="851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4D23E8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0252" w:rsidRPr="000C3839" w:rsidTr="00EF0252">
        <w:trPr>
          <w:trHeight w:val="393"/>
        </w:trPr>
        <w:tc>
          <w:tcPr>
            <w:tcW w:w="851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К/работа «Входной контроль»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F0252" w:rsidRDefault="004D23E8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3E8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EF0252" w:rsidRDefault="00EF0252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F0252" w:rsidRDefault="004D23E8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647E" w:rsidRPr="000C3839" w:rsidTr="00B6647E">
        <w:trPr>
          <w:trHeight w:val="387"/>
        </w:trPr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и проценты (20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454E2" w:rsidRPr="000C3839" w:rsidTr="006E7828">
        <w:trPr>
          <w:trHeight w:val="166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454E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Основное свойство дроби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42EFB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F34942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обыкновенная дробь, </w:t>
            </w:r>
            <w:r w:rsidR="00553656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числа, </w:t>
            </w:r>
            <w:r w:rsidR="00F34942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  <w:r w:rsidR="00553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54E2" w:rsidRPr="005454E2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записывать и читать обыкновенные дроби, сокращать дроби, выделять целую часть</w:t>
            </w:r>
          </w:p>
        </w:tc>
        <w:tc>
          <w:tcPr>
            <w:tcW w:w="4678" w:type="dxa"/>
            <w:gridSpan w:val="2"/>
          </w:tcPr>
          <w:p w:rsidR="00F34942" w:rsidRDefault="0055365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53656" w:rsidRDefault="0055365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5454E2" w:rsidRPr="005454E2" w:rsidRDefault="00BD2933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54E2" w:rsidRPr="000C3839" w:rsidTr="006E7828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2408B" w:rsidRPr="00C2408B" w:rsidRDefault="005454E2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>: основное свойство дроби, алгоритм сложения и вычитания дробей</w:t>
            </w:r>
          </w:p>
          <w:p w:rsidR="005454E2" w:rsidRPr="005454E2" w:rsidRDefault="00C2408B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D1FA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сложение и вычитание дробей</w:t>
            </w:r>
          </w:p>
        </w:tc>
        <w:tc>
          <w:tcPr>
            <w:tcW w:w="4678" w:type="dxa"/>
            <w:gridSpan w:val="2"/>
          </w:tcPr>
          <w:p w:rsidR="00321A95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</w:t>
            </w:r>
            <w:r w:rsidR="008A5652">
              <w:rPr>
                <w:rFonts w:ascii="Times New Roman" w:hAnsi="Times New Roman" w:cs="Times New Roman"/>
                <w:sz w:val="24"/>
                <w:szCs w:val="24"/>
              </w:rPr>
              <w:t>венные и несущественные призна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54E2" w:rsidRPr="000C3839" w:rsidTr="006E7828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 умножения и деления дробей</w:t>
            </w:r>
          </w:p>
          <w:p w:rsidR="005454E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умножать и делить дроби</w:t>
            </w:r>
          </w:p>
        </w:tc>
        <w:tc>
          <w:tcPr>
            <w:tcW w:w="4678" w:type="dxa"/>
            <w:gridSpan w:val="2"/>
          </w:tcPr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54E2" w:rsidRPr="000C3839" w:rsidTr="006E7828">
        <w:trPr>
          <w:trHeight w:val="573"/>
        </w:trPr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175D4F" w:rsidRPr="005454E2" w:rsidRDefault="00175D4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454E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Все действия с дробями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сложения, вычитания,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</w:p>
          <w:p w:rsidR="005454E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 и делить дроби</w:t>
            </w:r>
          </w:p>
        </w:tc>
        <w:tc>
          <w:tcPr>
            <w:tcW w:w="4678" w:type="dxa"/>
            <w:gridSpan w:val="2"/>
          </w:tcPr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 цепи рассуждений. Выбирают основания и критерии для сравнения, классификации объектов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D2933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51CA7" w:rsidRPr="000C3839" w:rsidTr="006E7828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действия с обыкновенными дробями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Знать: основное свойство дроби, алгоритмы сложения, вычитания, умножения и деления дробей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дроби,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t xml:space="preserve">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обыкновенными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78" w:type="dxa"/>
            <w:gridSpan w:val="2"/>
          </w:tcPr>
          <w:p w:rsidR="00160A57" w:rsidRDefault="00BD2933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и обосновывают гипотезы, 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>предлагают способы их проверки</w:t>
            </w:r>
          </w:p>
          <w:p w:rsidR="00160A57" w:rsidRDefault="00BD2933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 xml:space="preserve"> его продукта</w:t>
            </w:r>
            <w:r w:rsid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</w:tcPr>
          <w:p w:rsidR="00951CA7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51CA7" w:rsidRPr="000C3839" w:rsidTr="006E7828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Понятие дробного выражения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дробного выражения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рассуждений.</w:t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способ своих действий в случае расхождения эталона, реального действия и его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продукта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 xml:space="preserve"> для аргументации своей позиции</w:t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992" w:type="dxa"/>
          </w:tcPr>
          <w:p w:rsidR="00951CA7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</w:tr>
      <w:tr w:rsidR="00951CA7" w:rsidRPr="000C3839" w:rsidTr="006E7828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порядок действий в дробном выражении</w:t>
            </w:r>
          </w:p>
          <w:p w:rsidR="00951CA7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678" w:type="dxa"/>
            <w:gridSpan w:val="2"/>
          </w:tcPr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  <w:p w:rsidR="00321A95" w:rsidRPr="00321A95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Pr="005454E2" w:rsidRDefault="00321A95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51CA7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51CA7" w:rsidRPr="000C3839" w:rsidTr="006E7828">
        <w:trPr>
          <w:trHeight w:val="573"/>
        </w:trPr>
        <w:tc>
          <w:tcPr>
            <w:tcW w:w="851" w:type="dxa"/>
          </w:tcPr>
          <w:p w:rsidR="00951CA7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51CA7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Типы задач</w:t>
            </w:r>
          </w:p>
        </w:tc>
        <w:tc>
          <w:tcPr>
            <w:tcW w:w="992" w:type="dxa"/>
          </w:tcPr>
          <w:p w:rsidR="00951CA7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951CA7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 на дроби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1A95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</w:t>
            </w:r>
            <w:r w:rsidR="00321A95"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</w:p>
          <w:p w:rsidR="00321A95" w:rsidRDefault="00321A95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51CA7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адекватные языковые средства для отображения своих мыслей и побуждений</w:t>
            </w:r>
          </w:p>
        </w:tc>
        <w:tc>
          <w:tcPr>
            <w:tcW w:w="992" w:type="dxa"/>
          </w:tcPr>
          <w:p w:rsidR="00951CA7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34942" w:rsidRPr="005454E2" w:rsidRDefault="00EE637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части целого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дроби от числа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нахождения дроби от числа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аруживают отклонения от эталона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34942" w:rsidRPr="005454E2" w:rsidRDefault="00EE6377" w:rsidP="00191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 w:rsidR="00191309">
              <w:rPr>
                <w:rFonts w:ascii="Times New Roman" w:hAnsi="Times New Roman" w:cs="Times New Roman"/>
                <w:sz w:val="24"/>
                <w:szCs w:val="24"/>
              </w:rPr>
              <w:t>. Нахождение целого по его части</w:t>
            </w: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ешать задачи на нахождение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группах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Отношение частей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в решении текстовых задач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Pr="005454E2" w:rsidRDefault="008D1FA5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различные текстовые задачи на нахождения дроби от числа, на нахождение числа по его части, находить отношение меньшего к большему с помощью обыкновенной дроби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8D1FA5" w:rsidRPr="005454E2" w:rsidRDefault="008D1FA5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решать простейшие задачи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D2933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 процента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4678" w:type="dxa"/>
            <w:gridSpan w:val="2"/>
          </w:tcPr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60A57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алоном, обнаруживают отклонения</w:t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цели и функции участников, учатся брать на себя инициативу в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совместного действия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 </w:t>
            </w:r>
          </w:p>
          <w:p w:rsidR="00F34942" w:rsidRPr="005454E2" w:rsidRDefault="008D1FA5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4678" w:type="dxa"/>
            <w:gridSpan w:val="2"/>
          </w:tcPr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 w:rsidR="006E7828"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Оценивают  достигнутый  результат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F34942" w:rsidRPr="005454E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4678" w:type="dxa"/>
            <w:gridSpan w:val="2"/>
          </w:tcPr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160A57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4678" w:type="dxa"/>
            <w:gridSpan w:val="2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простейшие столбчатые и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круговые диаграммы</w:t>
            </w:r>
          </w:p>
        </w:tc>
        <w:tc>
          <w:tcPr>
            <w:tcW w:w="4678" w:type="dxa"/>
            <w:gridSpan w:val="2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знаково-символические средства для построения модели. Выполняют операции со знаками и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F3494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8D1FA5" w:rsidRPr="008D1FA5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F34942" w:rsidRPr="005454E2" w:rsidRDefault="008D1FA5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столбчатые и круговые диаграммы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 w:rsidR="00BD2933"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4678" w:type="dxa"/>
            <w:gridSpan w:val="2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4942" w:rsidRPr="000C3839" w:rsidTr="006E7828">
        <w:trPr>
          <w:trHeight w:val="573"/>
        </w:trPr>
        <w:tc>
          <w:tcPr>
            <w:tcW w:w="851" w:type="dxa"/>
          </w:tcPr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F34942" w:rsidRDefault="00F3494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F34942" w:rsidRPr="00812C4E" w:rsidRDefault="0019130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 по теме «Обыкновенные дроби»</w:t>
            </w:r>
          </w:p>
        </w:tc>
        <w:tc>
          <w:tcPr>
            <w:tcW w:w="992" w:type="dxa"/>
          </w:tcPr>
          <w:p w:rsidR="00F3494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34942" w:rsidRPr="005454E2" w:rsidRDefault="00BD2933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8D1FA5"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678" w:type="dxa"/>
            <w:gridSpan w:val="2"/>
          </w:tcPr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  <w:p w:rsidR="00F3494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F3494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647E" w:rsidRPr="000C3839" w:rsidTr="00B6647E">
        <w:trPr>
          <w:trHeight w:val="573"/>
        </w:trPr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</w:tcPr>
          <w:p w:rsidR="005454E2" w:rsidRPr="005454E2" w:rsidRDefault="0019130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="001530DF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="001530DF"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</w:t>
            </w:r>
            <w:r w:rsidR="00153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ошибками.</w:t>
            </w: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понятие: пересекающиеся прямые, </w:t>
            </w: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вертикальные углы, свойство вертикальных углов</w:t>
            </w:r>
          </w:p>
          <w:p w:rsidR="005454E2" w:rsidRPr="006E7828" w:rsidRDefault="006E7828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4678" w:type="dxa"/>
            <w:gridSpan w:val="2"/>
          </w:tcPr>
          <w:p w:rsidR="005D6286" w:rsidRP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Распознают на чертежах, рисунках, в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окружающем мире пересекающиеся прямые. Смежные и вертикальные углы</w:t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5454E2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 w:rsidR="00C2408B"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пересекающиеся прямые, перпендикулярные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gridSpan w:val="2"/>
          </w:tcPr>
          <w:p w:rsidR="00321A95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175D4F" w:rsidRPr="005454E2" w:rsidRDefault="001530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5454E2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</w:tc>
        <w:tc>
          <w:tcPr>
            <w:tcW w:w="4678" w:type="dxa"/>
            <w:gridSpan w:val="2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175D4F" w:rsidRPr="005454E2" w:rsidRDefault="00C2408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5454E2" w:rsidRPr="005454E2" w:rsidRDefault="005454E2" w:rsidP="00153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08B"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E7828" w:rsidRPr="006E7828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  <w:p w:rsidR="005454E2" w:rsidRPr="005454E2" w:rsidRDefault="006E782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параллельные прямые, решать задачи на различные случаи расположения прямых</w:t>
            </w:r>
          </w:p>
        </w:tc>
        <w:tc>
          <w:tcPr>
            <w:tcW w:w="4678" w:type="dxa"/>
            <w:gridSpan w:val="2"/>
          </w:tcPr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6286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D628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конкретное содержание и сообщать его в письменной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устной форме</w:t>
            </w:r>
          </w:p>
        </w:tc>
        <w:tc>
          <w:tcPr>
            <w:tcW w:w="992" w:type="dxa"/>
          </w:tcPr>
          <w:p w:rsidR="005454E2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4D23E8" w:rsidRPr="000C3839" w:rsidTr="006E7828"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992" w:type="dxa"/>
            <w:vMerge w:val="restart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D23E8" w:rsidRPr="005454E2" w:rsidRDefault="004D23E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6E7828" w:rsidRDefault="004D23E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4D23E8" w:rsidRPr="005454E2" w:rsidRDefault="004D23E8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4678" w:type="dxa"/>
            <w:gridSpan w:val="2"/>
          </w:tcPr>
          <w:p w:rsidR="004D23E8" w:rsidRDefault="004D23E8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Default="004D23E8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4D23E8" w:rsidRPr="005454E2" w:rsidRDefault="004D23E8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  <w:vMerge w:val="restart"/>
          </w:tcPr>
          <w:p w:rsidR="004D23E8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D23E8" w:rsidRPr="000C3839" w:rsidTr="006E7828"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Расстояние между параллельными прямыми и расстояние от точки до плоскости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6E7828" w:rsidRDefault="004D23E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4D23E8" w:rsidRPr="005454E2" w:rsidRDefault="004D23E8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 расстояния между 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4678" w:type="dxa"/>
            <w:gridSpan w:val="2"/>
          </w:tcPr>
          <w:p w:rsidR="004D23E8" w:rsidRDefault="004D23E8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</w:p>
          <w:p w:rsidR="004D23E8" w:rsidRPr="005454E2" w:rsidRDefault="004D23E8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7E" w:rsidRPr="000C3839" w:rsidTr="00B6647E">
        <w:trPr>
          <w:trHeight w:val="235"/>
        </w:trPr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ч)</w:t>
            </w:r>
          </w:p>
        </w:tc>
      </w:tr>
      <w:tr w:rsidR="004D23E8" w:rsidRPr="000C3839" w:rsidTr="006E7828">
        <w:trPr>
          <w:trHeight w:val="235"/>
        </w:trPr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Десятичная дробь. Запись и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десятичных дробей. Разряды</w:t>
            </w:r>
          </w:p>
        </w:tc>
        <w:tc>
          <w:tcPr>
            <w:tcW w:w="992" w:type="dxa"/>
            <w:vMerge w:val="restart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154525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4D23E8" w:rsidRPr="005454E2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678" w:type="dxa"/>
            <w:gridSpan w:val="2"/>
          </w:tcPr>
          <w:p w:rsidR="004D23E8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  <w:p w:rsidR="004D23E8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Pr="005454E2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 w:val="restart"/>
          </w:tcPr>
          <w:p w:rsidR="004D23E8" w:rsidRPr="005454E2" w:rsidRDefault="000F49A0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D23E8" w:rsidRPr="000C3839" w:rsidTr="006E7828">
        <w:trPr>
          <w:trHeight w:val="781"/>
        </w:trPr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ятичных дробей. История вопроса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154525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десятичная дробь, разряды десятичной дроби. Знать историю возникновения </w:t>
            </w:r>
            <w:proofErr w:type="spell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4D23E8" w:rsidRPr="005454E2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678" w:type="dxa"/>
            <w:gridSpan w:val="2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Pr="00EB587F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знаниями между членами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десятичных дробей. Изображение 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дробей на координатной прямой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 w:rsidR="00EB587F"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, изображать десятичные дроби на координатной прямой</w:t>
            </w:r>
          </w:p>
        </w:tc>
        <w:tc>
          <w:tcPr>
            <w:tcW w:w="4678" w:type="dxa"/>
            <w:gridSpan w:val="2"/>
          </w:tcPr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рческого и поискового характера</w:t>
            </w:r>
          </w:p>
          <w:p w:rsidR="00EB587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454E2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D23E8" w:rsidRPr="000C3839" w:rsidTr="006E7828"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обыкновенной дроби в десятичную</w:t>
            </w:r>
          </w:p>
        </w:tc>
        <w:tc>
          <w:tcPr>
            <w:tcW w:w="992" w:type="dxa"/>
            <w:vMerge w:val="restart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154525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Знать, как связаны обыкновенные и десятичные дроби</w:t>
            </w:r>
          </w:p>
          <w:p w:rsidR="004D23E8" w:rsidRPr="005454E2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обыкновенную дробь в десятичную</w:t>
            </w:r>
          </w:p>
        </w:tc>
        <w:tc>
          <w:tcPr>
            <w:tcW w:w="4678" w:type="dxa"/>
            <w:gridSpan w:val="2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цепи рассуждений</w:t>
            </w:r>
          </w:p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992" w:type="dxa"/>
            <w:vMerge w:val="restart"/>
          </w:tcPr>
          <w:p w:rsidR="004D23E8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D23E8" w:rsidRPr="000C3839" w:rsidTr="006E7828">
        <w:tc>
          <w:tcPr>
            <w:tcW w:w="851" w:type="dxa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и метрическая система мер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23E8" w:rsidRPr="00154525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метрическая система счисления</w:t>
            </w:r>
          </w:p>
          <w:p w:rsidR="004D23E8" w:rsidRPr="005454E2" w:rsidRDefault="004D23E8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измерения в десятичные дроби</w:t>
            </w:r>
          </w:p>
        </w:tc>
        <w:tc>
          <w:tcPr>
            <w:tcW w:w="4678" w:type="dxa"/>
            <w:gridSpan w:val="2"/>
          </w:tcPr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задачи.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  <w:vMerge/>
          </w:tcPr>
          <w:p w:rsidR="004D23E8" w:rsidRPr="005454E2" w:rsidRDefault="004D23E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EB587F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сравнения  десятичных дробей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сравнивать десятичные дроби</w:t>
            </w:r>
          </w:p>
        </w:tc>
        <w:tc>
          <w:tcPr>
            <w:tcW w:w="4678" w:type="dxa"/>
            <w:gridSpan w:val="2"/>
          </w:tcPr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5F9F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содержание совершаемых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992" w:type="dxa"/>
          </w:tcPr>
          <w:p w:rsidR="005454E2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Сравнение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Двойные неравенства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сравнение чисел, двойные неравенства</w:t>
            </w:r>
          </w:p>
          <w:p w:rsidR="005454E2" w:rsidRPr="005454E2" w:rsidRDefault="00154525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сравнивать десятичные дроби, записывать и читать двойные неравенства</w:t>
            </w:r>
          </w:p>
        </w:tc>
        <w:tc>
          <w:tcPr>
            <w:tcW w:w="4678" w:type="dxa"/>
            <w:gridSpan w:val="2"/>
          </w:tcPr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FC5F9F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FC5F9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5454E2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454E2" w:rsidRPr="000C3839" w:rsidTr="006E7828">
        <w:tc>
          <w:tcPr>
            <w:tcW w:w="851" w:type="dxa"/>
          </w:tcPr>
          <w:p w:rsid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E75953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5454E2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4525" w:rsidRPr="00154525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уравнивание</w:t>
            </w:r>
          </w:p>
          <w:p w:rsidR="005454E2" w:rsidRPr="005454E2" w:rsidRDefault="00154525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4678" w:type="dxa"/>
            <w:gridSpan w:val="2"/>
          </w:tcPr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FC5F9F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5454E2" w:rsidRPr="005454E2" w:rsidRDefault="00FC5F9F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992" w:type="dxa"/>
          </w:tcPr>
          <w:p w:rsidR="005454E2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6647E" w:rsidRPr="000C3839" w:rsidTr="00BE4570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70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67B65" w:rsidRPr="000C3839" w:rsidTr="006E7828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967B65" w:rsidRPr="005454E2" w:rsidRDefault="0015452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967B65" w:rsidRPr="005454E2" w:rsidRDefault="00EB58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Алгоритм вычислений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678" w:type="dxa"/>
            <w:gridSpan w:val="2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67B65" w:rsidRPr="000C3839" w:rsidTr="006E7828">
        <w:trPr>
          <w:trHeight w:val="564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678" w:type="dxa"/>
            <w:gridSpan w:val="2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7B65" w:rsidRPr="000C3839" w:rsidTr="006E7828">
        <w:trPr>
          <w:trHeight w:val="41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967B65" w:rsidRPr="005454E2" w:rsidRDefault="00967B65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129"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 Нахождение неизвестных компонентов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находить неизвестные компоненты сложения и вычитания</w:t>
            </w:r>
          </w:p>
        </w:tc>
        <w:tc>
          <w:tcPr>
            <w:tcW w:w="4678" w:type="dxa"/>
            <w:gridSpan w:val="2"/>
          </w:tcPr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12C4E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точностью выражают свои мысли в соответствии с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задачами и условиями коммуникации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уметь находить значение числовых выражений</w:t>
            </w:r>
          </w:p>
        </w:tc>
        <w:tc>
          <w:tcPr>
            <w:tcW w:w="4678" w:type="dxa"/>
            <w:gridSpan w:val="2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7B65" w:rsidRPr="000C3839" w:rsidTr="006E7828">
        <w:trPr>
          <w:trHeight w:val="93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 при решении текстовых задач</w:t>
            </w:r>
          </w:p>
        </w:tc>
        <w:tc>
          <w:tcPr>
            <w:tcW w:w="4678" w:type="dxa"/>
            <w:gridSpan w:val="2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67B65" w:rsidRPr="000C3839" w:rsidTr="006E7828">
        <w:trPr>
          <w:trHeight w:val="93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Прикидка и оценка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90129" w:rsidRPr="00C90129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967B65" w:rsidRPr="005454E2" w:rsidRDefault="00C90129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результат по последней цифре</w:t>
            </w:r>
          </w:p>
        </w:tc>
        <w:tc>
          <w:tcPr>
            <w:tcW w:w="4678" w:type="dxa"/>
            <w:gridSpan w:val="2"/>
          </w:tcPr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812C4E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967B65" w:rsidRPr="005454E2" w:rsidRDefault="00812C4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7B65" w:rsidRPr="000C3839" w:rsidTr="006E7828">
        <w:trPr>
          <w:trHeight w:val="55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967B65" w:rsidRPr="00C90129" w:rsidRDefault="00C9012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«Десятичные дроби. Сложе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 и вычитание</w:t>
            </w: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C9012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678" w:type="dxa"/>
            <w:gridSpan w:val="2"/>
          </w:tcPr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12C4E" w:rsidRPr="00812C4E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967B65" w:rsidRPr="005454E2" w:rsidRDefault="00812C4E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:rsidR="00967B65" w:rsidRPr="005454E2" w:rsidRDefault="00CD76D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ошибками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2828"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десятичной дроби на 10,100,1000…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Выборка способа  выражения структуры задач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 1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967B65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Умножение и деление десятичной дроби на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10,100,1000… Перевод единиц измерения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1000…, переводить единицы измерения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Сообщение содержания  в письменной и устной форме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67B65" w:rsidRPr="000C3839" w:rsidTr="006E7828">
        <w:trPr>
          <w:trHeight w:val="682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десятичных дробей</w:t>
            </w:r>
          </w:p>
          <w:p w:rsidR="00967B65" w:rsidRPr="005454E2" w:rsidRDefault="00CD76D4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и сопоставляют  способы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7B65" w:rsidRPr="000C3839" w:rsidTr="006E7828">
        <w:trPr>
          <w:trHeight w:val="678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 Запись умножения в столбик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столбик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967B65" w:rsidRPr="005454E2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дроби, находить значение числовых выражений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Работа в группах, ответственность за выполнения действий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</w:tcPr>
          <w:p w:rsidR="00967B65" w:rsidRPr="005454E2" w:rsidRDefault="00B328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D76D4" w:rsidRPr="00CD76D4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967B65" w:rsidRPr="005454E2" w:rsidRDefault="00CD76D4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решении текстовых задач</w:t>
            </w:r>
          </w:p>
        </w:tc>
        <w:tc>
          <w:tcPr>
            <w:tcW w:w="4678" w:type="dxa"/>
            <w:gridSpan w:val="2"/>
          </w:tcPr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6016B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A6016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готовность оказывать помощь 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эмоциональную поддержку партнерам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</w:tcPr>
          <w:p w:rsidR="00967B65" w:rsidRPr="004D4E58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 на натуральное число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67B65" w:rsidRPr="000C3839" w:rsidTr="006E7828">
        <w:trPr>
          <w:trHeight w:val="108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 на десятичную дробь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десятичную дробь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7B65" w:rsidRPr="000C3839" w:rsidTr="006E7828">
        <w:trPr>
          <w:trHeight w:val="945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4E58" w:rsidRPr="004D4E58" w:rsidRDefault="00967B65" w:rsidP="004D4E5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58"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число, деления десятичных дробей на десятичную дробь</w:t>
            </w:r>
          </w:p>
          <w:p w:rsidR="00967B65" w:rsidRPr="005454E2" w:rsidRDefault="004D4E58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 и десятичную дробь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 последовательность действий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текстовых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967B65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7FB"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на деление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плана составленных действий</w:t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4.20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Прикидка и оценка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последней цифре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4. 21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67B65" w:rsidRPr="000C3839" w:rsidTr="006E7828">
        <w:trPr>
          <w:trHeight w:val="53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967B65" w:rsidRPr="005454E2" w:rsidRDefault="00FD17FB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округлять и находить приближенное значение бесконечной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678" w:type="dxa"/>
            <w:gridSpan w:val="2"/>
          </w:tcPr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 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эталоном. Вносят коррективы и дополнения в способ своих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значение дробных выражений</w:t>
            </w:r>
          </w:p>
        </w:tc>
        <w:tc>
          <w:tcPr>
            <w:tcW w:w="4678" w:type="dxa"/>
            <w:gridSpan w:val="2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десятичных дробей.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цепочкой.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дробных числовых выражений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находить значение числовых выражений, вести запись решения цепочкой</w:t>
            </w:r>
          </w:p>
        </w:tc>
        <w:tc>
          <w:tcPr>
            <w:tcW w:w="4678" w:type="dxa"/>
            <w:gridSpan w:val="2"/>
          </w:tcPr>
          <w:p w:rsidR="0010327B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смысл ситуации различными 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(рисунки, символы, схемы, знаки)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Осознают качество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10327B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967B65" w:rsidRPr="000C3839" w:rsidTr="006E7828">
        <w:trPr>
          <w:trHeight w:val="1017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4.25</w:t>
            </w:r>
          </w:p>
          <w:p w:rsidR="00967B65" w:rsidRPr="005454E2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</w:tcPr>
          <w:p w:rsidR="00967B65" w:rsidRPr="005454E2" w:rsidRDefault="004D4E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робей. Решение примеров и задач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D17FB" w:rsidRPr="00FD17FB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967B65" w:rsidRPr="005454E2" w:rsidRDefault="00FD17FB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различные задачи примеры на деление десятичных дробей</w:t>
            </w:r>
          </w:p>
        </w:tc>
        <w:tc>
          <w:tcPr>
            <w:tcW w:w="4678" w:type="dxa"/>
            <w:gridSpan w:val="2"/>
          </w:tcPr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FC0" w:rsidRPr="00311FC0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11FC0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 17</w:t>
            </w:r>
          </w:p>
        </w:tc>
      </w:tr>
      <w:tr w:rsidR="00474703" w:rsidRPr="000C3839" w:rsidTr="006E7828">
        <w:trPr>
          <w:trHeight w:val="1017"/>
        </w:trPr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дробей. Правило округления</w:t>
            </w:r>
          </w:p>
        </w:tc>
        <w:tc>
          <w:tcPr>
            <w:tcW w:w="992" w:type="dxa"/>
            <w:vMerge w:val="restart"/>
          </w:tcPr>
          <w:p w:rsidR="00474703" w:rsidRPr="005454E2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4703" w:rsidRPr="005454E2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Выражают смысл ситуации различными средствами (рисунки, символы, схемы, знаки)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 формулируют познавательную цель и строят действия в соответствии с ней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  <w:vMerge w:val="restart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74703" w:rsidRPr="000C3839" w:rsidTr="006E7828">
        <w:trPr>
          <w:trHeight w:val="1017"/>
        </w:trPr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 в решении примеров и задач</w:t>
            </w:r>
          </w:p>
        </w:tc>
        <w:tc>
          <w:tcPr>
            <w:tcW w:w="992" w:type="dxa"/>
            <w:vMerge/>
          </w:tcPr>
          <w:p w:rsidR="00474703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 в решении примеров и задач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6E7828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одном направлении и навстречу друг другу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решать задачи на движение в  одном 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направлении и навстречу друг другу</w:t>
            </w:r>
          </w:p>
        </w:tc>
        <w:tc>
          <w:tcPr>
            <w:tcW w:w="4678" w:type="dxa"/>
            <w:gridSpan w:val="2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операции со знаками и символами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способ 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</w:tcPr>
          <w:p w:rsidR="00F908B4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</w:tr>
      <w:tr w:rsidR="00F908B4" w:rsidRPr="000C3839" w:rsidTr="006E7828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4.29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</w:tcPr>
          <w:p w:rsidR="00F908B4" w:rsidRPr="005454E2" w:rsidRDefault="002F374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46716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противоположных направлениях</w:t>
            </w:r>
          </w:p>
          <w:p w:rsidR="00F908B4" w:rsidRPr="00146716" w:rsidRDefault="0014671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противоположных направлениях</w:t>
            </w:r>
          </w:p>
        </w:tc>
        <w:tc>
          <w:tcPr>
            <w:tcW w:w="4678" w:type="dxa"/>
            <w:gridSpan w:val="2"/>
          </w:tcPr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 Осознанно и произвол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строят речевые высказывания</w:t>
            </w:r>
          </w:p>
          <w:p w:rsidR="00F30A7F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30A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F908B4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74703" w:rsidRPr="000C3839" w:rsidTr="006E7828">
        <w:trPr>
          <w:trHeight w:val="1017"/>
        </w:trPr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992" w:type="dxa"/>
            <w:vMerge w:val="restart"/>
          </w:tcPr>
          <w:p w:rsidR="00474703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4703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по реке</w:t>
            </w:r>
          </w:p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по реке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способ и результат своих действий с заданным эталоном, обнаруживают отклонения и отличия от эталона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 w:val="restart"/>
          </w:tcPr>
          <w:p w:rsidR="00474703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74703" w:rsidRPr="000C3839" w:rsidTr="006E7828">
        <w:trPr>
          <w:trHeight w:val="1017"/>
        </w:trPr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Различные типы задач</w:t>
            </w:r>
          </w:p>
        </w:tc>
        <w:tc>
          <w:tcPr>
            <w:tcW w:w="992" w:type="dxa"/>
            <w:vMerge/>
          </w:tcPr>
          <w:p w:rsidR="00474703" w:rsidRDefault="00474703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</w:p>
          <w:p w:rsidR="00474703" w:rsidRPr="00146716" w:rsidRDefault="00474703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все типы задач на движение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и несущественные признаки</w:t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8B4" w:rsidRPr="000C3839" w:rsidTr="006E7828">
        <w:trPr>
          <w:trHeight w:val="1017"/>
        </w:trPr>
        <w:tc>
          <w:tcPr>
            <w:tcW w:w="851" w:type="dxa"/>
          </w:tcPr>
          <w:p w:rsidR="00F908B4" w:rsidRDefault="00F908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F908B4" w:rsidRDefault="0033259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:rsidR="00F908B4" w:rsidRPr="00343A17" w:rsidRDefault="002F374C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«Действия с десятичными дробями»</w:t>
            </w:r>
          </w:p>
        </w:tc>
        <w:tc>
          <w:tcPr>
            <w:tcW w:w="992" w:type="dxa"/>
          </w:tcPr>
          <w:p w:rsidR="00F908B4" w:rsidRDefault="00F908B4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908B4" w:rsidRPr="00146716" w:rsidRDefault="0014671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678" w:type="dxa"/>
            <w:gridSpan w:val="2"/>
          </w:tcPr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D6074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08B4" w:rsidRPr="005454E2" w:rsidRDefault="00FD607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Учатся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F908B4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</w:tr>
      <w:tr w:rsidR="00B6647E" w:rsidRPr="000C3839" w:rsidTr="00B6647E">
        <w:trPr>
          <w:trHeight w:val="344"/>
        </w:trPr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</w:tcPr>
          <w:p w:rsidR="0015292F" w:rsidRPr="00176E04" w:rsidRDefault="0015292F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ошибками в контрольной работе.</w:t>
            </w:r>
          </w:p>
          <w:p w:rsidR="0015292F" w:rsidRPr="00176E04" w:rsidRDefault="0015292F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292F" w:rsidRPr="005454E2" w:rsidRDefault="0015292F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15292F" w:rsidRPr="005454E2" w:rsidRDefault="0015292F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15292F" w:rsidRPr="00176E04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992" w:type="dxa"/>
            <w:vMerge/>
          </w:tcPr>
          <w:p w:rsidR="0015292F" w:rsidRPr="005454E2" w:rsidRDefault="0015292F" w:rsidP="00D504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4B4FA4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15292F" w:rsidRPr="005454E2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прямой и окружности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15292F" w:rsidRPr="000C3839" w:rsidTr="006E7828">
        <w:trPr>
          <w:trHeight w:val="138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4B4FA4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15292F" w:rsidRPr="005454E2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точностью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выражают свои мысли в соответствии с задачами и условиями коммуникации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помощью циркуля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4B4FA4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15292F" w:rsidRPr="005454E2" w:rsidRDefault="0015292F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</w:tcPr>
          <w:p w:rsidR="0015292F" w:rsidRPr="005454E2" w:rsidRDefault="0015292F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4B4FA4" w:rsidRDefault="0015292F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15292F" w:rsidRPr="005454E2" w:rsidRDefault="0015292F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E7828">
        <w:trPr>
          <w:trHeight w:val="859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4B4FA4" w:rsidRPr="005454E2" w:rsidRDefault="004B4FA4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678" w:type="dxa"/>
            <w:gridSpan w:val="2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  <w:p w:rsidR="007859DF" w:rsidRPr="005454E2" w:rsidRDefault="007859D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967B65" w:rsidRPr="005454E2" w:rsidRDefault="00D5047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</w:tcPr>
          <w:p w:rsidR="00967B65" w:rsidRPr="005454E2" w:rsidRDefault="00343A1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B4FA4" w:rsidRPr="004B4FA4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967B65" w:rsidRPr="005454E2" w:rsidRDefault="004B4FA4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</w:t>
            </w:r>
          </w:p>
        </w:tc>
        <w:tc>
          <w:tcPr>
            <w:tcW w:w="4678" w:type="dxa"/>
            <w:gridSpan w:val="2"/>
          </w:tcPr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A40F97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967B65" w:rsidRPr="005454E2" w:rsidRDefault="00A40F9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B6647E" w:rsidRPr="000C3839" w:rsidTr="00B6647E">
        <w:trPr>
          <w:trHeight w:val="383"/>
        </w:trPr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  <w:r w:rsidR="00474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67B65" w:rsidRPr="000C3839" w:rsidTr="006E7828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4678" w:type="dxa"/>
            <w:gridSpan w:val="2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7B65" w:rsidRPr="000C3839" w:rsidTr="006E7828">
        <w:trPr>
          <w:trHeight w:val="821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967B65" w:rsidRPr="005454E2" w:rsidRDefault="00FF54CD" w:rsidP="00FF54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Повторение к главам 1,2,3,4.</w:t>
            </w:r>
          </w:p>
        </w:tc>
        <w:tc>
          <w:tcPr>
            <w:tcW w:w="992" w:type="dxa"/>
          </w:tcPr>
          <w:p w:rsidR="00967B65" w:rsidRPr="005454E2" w:rsidRDefault="00967B65" w:rsidP="00FF54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 работа </w:t>
            </w: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первое полугодие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(№4)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Pr="00C7380D" w:rsidRDefault="00C7380D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C738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4678" w:type="dxa"/>
            <w:gridSpan w:val="2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967B65" w:rsidRPr="00AD6464" w:rsidRDefault="00AD6464" w:rsidP="00AD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4678" w:type="dxa"/>
            <w:gridSpan w:val="2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6. 6</w:t>
            </w:r>
          </w:p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</w:tcPr>
          <w:p w:rsidR="00967B65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967B65" w:rsidRPr="005454E2" w:rsidRDefault="001C279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4678" w:type="dxa"/>
            <w:gridSpan w:val="2"/>
          </w:tcPr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</w:p>
          <w:p w:rsidR="00C7380D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7380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992" w:type="dxa"/>
            <w:vMerge w:val="restart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C2796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474703" w:rsidRPr="005454E2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vMerge w:val="restart"/>
          </w:tcPr>
          <w:p w:rsidR="00474703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4678" w:type="dxa"/>
            <w:gridSpan w:val="2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6E7828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4678" w:type="dxa"/>
            <w:gridSpan w:val="2"/>
          </w:tcPr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3514A5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3514A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F54CD" w:rsidRPr="000C3839" w:rsidTr="006E7828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величины на несколько процентов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увеличение (уменьшение) величины на несколько процентов, решать 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проценты</w:t>
            </w:r>
          </w:p>
        </w:tc>
        <w:tc>
          <w:tcPr>
            <w:tcW w:w="4678" w:type="dxa"/>
            <w:gridSpan w:val="2"/>
          </w:tcPr>
          <w:p w:rsidR="003514A5" w:rsidRPr="003514A5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Ставят учебную задачу на основе соотнесения усвоенных и незнакомых понятий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514A5" w:rsidRPr="005454E2" w:rsidRDefault="003514A5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</w:tr>
      <w:tr w:rsidR="00FF54CD" w:rsidRPr="000C3839" w:rsidTr="006E7828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4678" w:type="dxa"/>
            <w:gridSpan w:val="2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992" w:type="dxa"/>
            <w:vMerge w:val="restart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C2796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474703" w:rsidRPr="005454E2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4678" w:type="dxa"/>
            <w:gridSpan w:val="2"/>
          </w:tcPr>
          <w:p w:rsidR="00474703" w:rsidRPr="00E74BB4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E74BB4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474703" w:rsidRPr="005454E2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vMerge w:val="restart"/>
          </w:tcPr>
          <w:p w:rsidR="00474703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1C2796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474703" w:rsidRPr="005454E2" w:rsidRDefault="00474703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4678" w:type="dxa"/>
            <w:gridSpan w:val="2"/>
          </w:tcPr>
          <w:p w:rsidR="00474703" w:rsidRPr="00E74BB4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474703" w:rsidRPr="00E74BB4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4CD" w:rsidRPr="000C3839" w:rsidTr="006E7828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и решать обратную задачу</w:t>
            </w:r>
          </w:p>
        </w:tc>
        <w:tc>
          <w:tcPr>
            <w:tcW w:w="4678" w:type="dxa"/>
            <w:gridSpan w:val="2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54CD" w:rsidRPr="000C3839" w:rsidTr="006E7828">
        <w:tc>
          <w:tcPr>
            <w:tcW w:w="851" w:type="dxa"/>
          </w:tcPr>
          <w:p w:rsidR="00FF54CD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  <w:p w:rsidR="00FF54CD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отношения в процентах. Задания на «прикидку», сопоставление </w:t>
            </w:r>
            <w:r w:rsidRPr="0008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 и условия.</w:t>
            </w:r>
          </w:p>
        </w:tc>
        <w:tc>
          <w:tcPr>
            <w:tcW w:w="992" w:type="dxa"/>
          </w:tcPr>
          <w:p w:rsidR="00FF54CD" w:rsidRPr="005454E2" w:rsidRDefault="00343A17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C2796" w:rsidRPr="001C2796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FF54CD" w:rsidRPr="005454E2" w:rsidRDefault="001C279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ответа и условия</w:t>
            </w:r>
          </w:p>
        </w:tc>
        <w:tc>
          <w:tcPr>
            <w:tcW w:w="4678" w:type="dxa"/>
            <w:gridSpan w:val="2"/>
          </w:tcPr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</w:p>
          <w:p w:rsidR="00E74BB4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составленные планы</w:t>
            </w:r>
          </w:p>
          <w:p w:rsidR="00FF54CD" w:rsidRPr="005454E2" w:rsidRDefault="00E74BB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</w:tr>
      <w:tr w:rsidR="00FF54CD" w:rsidRPr="000C3839" w:rsidTr="006E7828">
        <w:tc>
          <w:tcPr>
            <w:tcW w:w="851" w:type="dxa"/>
          </w:tcPr>
          <w:p w:rsidR="00FF54CD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6.16</w:t>
            </w:r>
          </w:p>
          <w:p w:rsidR="000843E9" w:rsidRPr="005454E2" w:rsidRDefault="000843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</w:tcPr>
          <w:p w:rsidR="00FF54CD" w:rsidRPr="003514A5" w:rsidRDefault="00C360E5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</w:t>
            </w:r>
            <w:r w:rsidR="000843E9"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№ 5 по теме «Отношения и проценты</w:t>
            </w:r>
          </w:p>
        </w:tc>
        <w:tc>
          <w:tcPr>
            <w:tcW w:w="992" w:type="dxa"/>
          </w:tcPr>
          <w:p w:rsidR="00FF54CD" w:rsidRPr="005454E2" w:rsidRDefault="000843E9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FF54CD" w:rsidRPr="005454E2" w:rsidRDefault="001C279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4BB4" w:rsidRPr="00E74BB4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F54CD" w:rsidRPr="005454E2" w:rsidRDefault="00E74BB4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FF54CD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1,4</w:t>
            </w:r>
          </w:p>
        </w:tc>
      </w:tr>
      <w:tr w:rsidR="00B6647E" w:rsidRPr="000C3839" w:rsidTr="00B6647E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ч)</w:t>
            </w:r>
          </w:p>
        </w:tc>
      </w:tr>
      <w:tr w:rsidR="00967B65" w:rsidRPr="000C3839" w:rsidTr="006E7828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</w:tcPr>
          <w:p w:rsidR="00967B65" w:rsidRPr="005454E2" w:rsidRDefault="00C360E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 w:rsidR="00FA56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FA5612"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 w:rsidR="00FA5612"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4678" w:type="dxa"/>
            <w:gridSpan w:val="2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7B65" w:rsidRPr="000C3839" w:rsidTr="006E7828">
        <w:trPr>
          <w:trHeight w:val="506"/>
        </w:trPr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</w:tcPr>
          <w:p w:rsidR="00967B65" w:rsidRPr="00FA561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Осевая симметрия. Построение фигуры симметричной данной относительно оси</w:t>
            </w:r>
          </w:p>
        </w:tc>
        <w:tc>
          <w:tcPr>
            <w:tcW w:w="992" w:type="dxa"/>
          </w:tcPr>
          <w:p w:rsidR="00967B65" w:rsidRPr="005454E2" w:rsidRDefault="00967B65" w:rsidP="00443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C119A" w:rsidRPr="001C119A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  <w:p w:rsidR="00967B65" w:rsidRPr="005454E2" w:rsidRDefault="001C119A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фигуру симметричную данной  относительно оси</w:t>
            </w:r>
          </w:p>
        </w:tc>
        <w:tc>
          <w:tcPr>
            <w:tcW w:w="4678" w:type="dxa"/>
            <w:gridSpan w:val="2"/>
          </w:tcPr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C1F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5454E2" w:rsidRDefault="00826C1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</w:tcPr>
          <w:p w:rsidR="00967B65" w:rsidRPr="005454E2" w:rsidRDefault="00FA561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1C119A" w:rsidRDefault="001C119A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4678" w:type="dxa"/>
            <w:gridSpan w:val="2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содержание совершаемых действий с целью ориентировки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предметно-практической или иной деятельности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игуры. Симметрия в пространстве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1C119A" w:rsidRDefault="0015292F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фигуры, симметрия в пространстве</w:t>
            </w:r>
          </w:p>
          <w:p w:rsidR="0015292F" w:rsidRPr="005454E2" w:rsidRDefault="0015292F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678" w:type="dxa"/>
            <w:gridSpan w:val="2"/>
          </w:tcPr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фигуры. Симметрия и асимметрия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1C119A" w:rsidRDefault="0015292F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ось симметрии фигуры, симметрия и асимметрия</w:t>
            </w:r>
          </w:p>
          <w:p w:rsidR="0015292F" w:rsidRPr="005454E2" w:rsidRDefault="0015292F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678" w:type="dxa"/>
            <w:gridSpan w:val="2"/>
          </w:tcPr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  <w:p w:rsidR="0015292F" w:rsidRPr="005454E2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  <w:p w:rsidR="00967B65" w:rsidRPr="005454E2" w:rsidRDefault="00B00CD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</w:tcPr>
          <w:p w:rsidR="00967B65" w:rsidRPr="005454E2" w:rsidRDefault="00FA5612" w:rsidP="00FA5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99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1C119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</w:t>
            </w:r>
          </w:p>
        </w:tc>
        <w:tc>
          <w:tcPr>
            <w:tcW w:w="4678" w:type="dxa"/>
            <w:gridSpan w:val="2"/>
          </w:tcPr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5D66" w:rsidRPr="007D5D66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7D5D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Центрально-симметричные фигуры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1C119A" w:rsidRDefault="0015292F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15292F" w:rsidRPr="005454E2" w:rsidRDefault="0015292F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находить и строить центр симметрии фигуры</w:t>
            </w:r>
          </w:p>
        </w:tc>
        <w:tc>
          <w:tcPr>
            <w:tcW w:w="4678" w:type="dxa"/>
            <w:gridSpan w:val="2"/>
          </w:tcPr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эталоном, обнаруживают отклонения и отличия от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Решение задач на построение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1C119A" w:rsidRDefault="0015292F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Знать понятие: центральная симметрия, центрально-симметричные фигуры</w:t>
            </w:r>
          </w:p>
          <w:p w:rsidR="0015292F" w:rsidRPr="005454E2" w:rsidRDefault="0015292F" w:rsidP="001C11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sz w:val="24"/>
                <w:szCs w:val="24"/>
              </w:rPr>
              <w:t>Уметь строить образ фигуры относительно центра</w:t>
            </w:r>
          </w:p>
        </w:tc>
        <w:tc>
          <w:tcPr>
            <w:tcW w:w="4678" w:type="dxa"/>
            <w:gridSpan w:val="2"/>
          </w:tcPr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7D5D66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</w:t>
            </w:r>
          </w:p>
          <w:p w:rsidR="0015292F" w:rsidRPr="005454E2" w:rsidRDefault="0015292F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7E" w:rsidRPr="000C3839" w:rsidTr="00B6647E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B6647E" w:rsidRPr="005454E2" w:rsidRDefault="00B6647E" w:rsidP="00B6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 (12 ч)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</w:tcPr>
          <w:p w:rsidR="00967B65" w:rsidRPr="005454E2" w:rsidRDefault="00BE7B86" w:rsidP="00BE7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935C0" w:rsidRPr="003935C0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967B65" w:rsidRPr="005454E2" w:rsidRDefault="003935C0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4678" w:type="dxa"/>
            <w:gridSpan w:val="2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992" w:type="dxa"/>
          </w:tcPr>
          <w:p w:rsidR="00967B65" w:rsidRPr="00846B3B" w:rsidRDefault="00846B3B" w:rsidP="00846B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3935C0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4678" w:type="dxa"/>
            <w:gridSpan w:val="2"/>
          </w:tcPr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967B65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3935C0" w:rsidRPr="003935C0">
              <w:rPr>
                <w:rFonts w:ascii="Times New Roman" w:hAnsi="Times New Roman" w:cs="Times New Roman"/>
                <w:sz w:val="24"/>
                <w:szCs w:val="24"/>
              </w:rPr>
              <w:t>Уметь «переводить» данные на математический язык с помощью букв обозначающих числа</w:t>
            </w:r>
          </w:p>
        </w:tc>
        <w:tc>
          <w:tcPr>
            <w:tcW w:w="4678" w:type="dxa"/>
            <w:gridSpan w:val="2"/>
          </w:tcPr>
          <w:p w:rsidR="00C90603" w:rsidRDefault="00967B65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="00C90603"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0603" w:rsidRDefault="00C90603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967B65" w:rsidRPr="00AD6464" w:rsidRDefault="00C906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3935C0" w:rsidRDefault="0015292F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15292F" w:rsidRPr="005454E2" w:rsidRDefault="0015292F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292F" w:rsidRPr="000C3839" w:rsidTr="006E7828">
        <w:trPr>
          <w:trHeight w:val="1068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992" w:type="dxa"/>
            <w:vMerge/>
          </w:tcPr>
          <w:p w:rsidR="0015292F" w:rsidRPr="00846B3B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3935C0" w:rsidRDefault="0015292F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15292F" w:rsidRPr="005454E2" w:rsidRDefault="0015292F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6E7828">
        <w:tc>
          <w:tcPr>
            <w:tcW w:w="851" w:type="dxa"/>
          </w:tcPr>
          <w:p w:rsidR="00967B65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  <w:p w:rsidR="00967B65" w:rsidRPr="005454E2" w:rsidRDefault="00557D3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</w:tcPr>
          <w:p w:rsidR="00967B65" w:rsidRPr="005454E2" w:rsidRDefault="00BE7B8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992" w:type="dxa"/>
          </w:tcPr>
          <w:p w:rsidR="00967B65" w:rsidRPr="005454E2" w:rsidRDefault="00846B3B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67B65" w:rsidRPr="005454E2" w:rsidRDefault="003935C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678" w:type="dxa"/>
            <w:gridSpan w:val="2"/>
          </w:tcPr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306EAD" w:rsidRPr="00306EAD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7B65" w:rsidRPr="005454E2" w:rsidRDefault="00306EAD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</w:tcPr>
          <w:p w:rsidR="00967B65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292F" w:rsidRPr="000C3839" w:rsidTr="006E7828">
        <w:trPr>
          <w:trHeight w:val="705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935C0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992" w:type="dxa"/>
          </w:tcPr>
          <w:p w:rsidR="0015292F" w:rsidRPr="005454E2" w:rsidRDefault="00AD6464" w:rsidP="00BE4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292F" w:rsidRPr="000C3839" w:rsidTr="0015292F">
        <w:trPr>
          <w:trHeight w:val="1837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мулам в решении текстовых задач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3935C0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находить по формуле величину, для которой составлена формула и других 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величин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15292F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площадь круга, формулы длины</w:t>
            </w:r>
          </w:p>
          <w:p w:rsidR="0015292F" w:rsidRPr="0031505D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15292F" w:rsidRPr="005454E2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</w:t>
            </w:r>
          </w:p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31505D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15292F" w:rsidRPr="005454E2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1505D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15292F" w:rsidRPr="005454E2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по рисунку и по условию задачи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1505D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15292F" w:rsidRPr="005454E2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Интересуются чужим мнением и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свое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1505D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15292F" w:rsidRPr="005454E2" w:rsidRDefault="0015292F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4678" w:type="dxa"/>
            <w:gridSpan w:val="2"/>
          </w:tcPr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15292F" w:rsidRPr="00306EAD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15292F" w:rsidRPr="005454E2" w:rsidRDefault="0015292F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4" w:type="dxa"/>
          </w:tcPr>
          <w:p w:rsidR="0015292F" w:rsidRPr="00BE7B86" w:rsidRDefault="0015292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«Буквы и формулы»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92F" w:rsidRPr="000C3839" w:rsidTr="00B6647E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15292F" w:rsidRPr="005454E2" w:rsidRDefault="0015292F" w:rsidP="00B6647E">
            <w:pPr>
              <w:pStyle w:val="a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7E"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  <w:r w:rsidR="00474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992" w:type="dxa"/>
            <w:vMerge w:val="restart"/>
          </w:tcPr>
          <w:p w:rsidR="00474703" w:rsidRPr="005454E2" w:rsidRDefault="00474703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4703" w:rsidRPr="005454E2" w:rsidRDefault="00474703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601518" w:rsidRDefault="00474703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474703" w:rsidRPr="005454E2" w:rsidRDefault="00474703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</w:t>
            </w:r>
          </w:p>
        </w:tc>
        <w:tc>
          <w:tcPr>
            <w:tcW w:w="4678" w:type="dxa"/>
            <w:gridSpan w:val="2"/>
          </w:tcPr>
          <w:p w:rsidR="00474703" w:rsidRPr="008A565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474703" w:rsidRPr="008A565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474703" w:rsidRPr="005454E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vMerge w:val="restart"/>
          </w:tcPr>
          <w:p w:rsidR="00474703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4703" w:rsidRPr="000C3839" w:rsidTr="006E7828">
        <w:tc>
          <w:tcPr>
            <w:tcW w:w="851" w:type="dxa"/>
          </w:tcPr>
          <w:p w:rsidR="00474703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4" w:type="dxa"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числовой прямой</w:t>
            </w:r>
          </w:p>
        </w:tc>
        <w:tc>
          <w:tcPr>
            <w:tcW w:w="992" w:type="dxa"/>
            <w:vMerge/>
          </w:tcPr>
          <w:p w:rsidR="00474703" w:rsidRPr="00152A28" w:rsidRDefault="00474703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74703" w:rsidRPr="00601518" w:rsidRDefault="00474703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474703" w:rsidRPr="005454E2" w:rsidRDefault="00474703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4678" w:type="dxa"/>
            <w:gridSpan w:val="2"/>
          </w:tcPr>
          <w:p w:rsidR="00474703" w:rsidRPr="008A565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474703" w:rsidRPr="008A565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703" w:rsidRPr="005454E2" w:rsidRDefault="00474703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vMerge/>
          </w:tcPr>
          <w:p w:rsidR="00474703" w:rsidRPr="005454E2" w:rsidRDefault="0047470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8A5652">
        <w:trPr>
          <w:trHeight w:val="2436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</w:p>
          <w:p w:rsidR="0015292F" w:rsidRPr="007730FE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4" w:type="dxa"/>
          </w:tcPr>
          <w:p w:rsidR="0015292F" w:rsidRPr="005454E2" w:rsidRDefault="0015292F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разных знаков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разных знаков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4678" w:type="dxa"/>
            <w:gridSpan w:val="2"/>
          </w:tcPr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4678" w:type="dxa"/>
            <w:gridSpan w:val="2"/>
          </w:tcPr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15292F" w:rsidRPr="005454E2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4678" w:type="dxa"/>
            <w:gridSpan w:val="2"/>
          </w:tcPr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целых чисел.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умножения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5292F" w:rsidRPr="00601518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целых чисел и </w:t>
            </w:r>
            <w:r w:rsidRPr="00601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умножения</w:t>
            </w:r>
          </w:p>
          <w:p w:rsidR="0015292F" w:rsidRPr="005454E2" w:rsidRDefault="0015292F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операции со знаками и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</w:tr>
      <w:tr w:rsidR="0015292F" w:rsidRPr="000C3839" w:rsidTr="006E7828">
        <w:trPr>
          <w:trHeight w:val="715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9.9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исел в решении примеров и задач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5355" w:rsidRDefault="0015292F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15292F" w:rsidRPr="005454E2" w:rsidRDefault="0015292F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proofErr w:type="spell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чисел. 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5355" w:rsidRDefault="0015292F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целых чисел и компонентов деления</w:t>
            </w:r>
          </w:p>
          <w:p w:rsidR="0015292F" w:rsidRPr="005454E2" w:rsidRDefault="0015292F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строят 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05355" w:rsidRDefault="0015292F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15292F" w:rsidRPr="005454E2" w:rsidRDefault="0015292F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4678" w:type="dxa"/>
            <w:gridSpan w:val="2"/>
          </w:tcPr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292F" w:rsidRPr="000C3839" w:rsidTr="006E7828">
        <w:trPr>
          <w:trHeight w:val="963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Натуральная степень целого числа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4E3C9F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4678" w:type="dxa"/>
            <w:gridSpan w:val="2"/>
          </w:tcPr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Сличают свой способ действия с эталоном</w:t>
            </w:r>
          </w:p>
          <w:p w:rsidR="0015292F" w:rsidRPr="005454E2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15292F" w:rsidRPr="000C3839" w:rsidTr="006E7828">
        <w:trPr>
          <w:trHeight w:val="1119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 с целыми числами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Структурируют</w:t>
            </w:r>
            <w:proofErr w:type="gramEnd"/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 знания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4" w:type="dxa"/>
          </w:tcPr>
          <w:p w:rsidR="0015292F" w:rsidRPr="00E14D1D" w:rsidRDefault="0015292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  <w:r w:rsidRPr="00E14D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«Целые числа»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7730FE" w:rsidRDefault="0015292F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7730FE" w:rsidRDefault="0015292F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773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5292F" w:rsidRPr="000C3839" w:rsidTr="00EF0252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15292F" w:rsidRPr="005454E2" w:rsidRDefault="0015292F" w:rsidP="00EF0252">
            <w:pPr>
              <w:pStyle w:val="a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ч)</w:t>
            </w: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над ошибками. </w:t>
            </w: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9C2474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15292F" w:rsidRPr="005454E2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4536" w:type="dxa"/>
          </w:tcPr>
          <w:p w:rsidR="0015292F" w:rsidRPr="008C4217" w:rsidRDefault="0015292F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8C4217" w:rsidRDefault="0015292F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34" w:type="dxa"/>
            <w:gridSpan w:val="2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4" w:type="dxa"/>
          </w:tcPr>
          <w:p w:rsidR="0015292F" w:rsidRPr="004B1CAB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992" w:type="dxa"/>
          </w:tcPr>
          <w:p w:rsidR="0015292F" w:rsidRPr="005454E2" w:rsidRDefault="0015292F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9C2474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15292F" w:rsidRPr="005454E2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4536" w:type="dxa"/>
          </w:tcPr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15292F" w:rsidRPr="00CD3F5A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15292F" w:rsidRPr="005454E2" w:rsidRDefault="0015292F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вопросов добывать недостающую информацию</w:t>
            </w:r>
          </w:p>
        </w:tc>
        <w:tc>
          <w:tcPr>
            <w:tcW w:w="1134" w:type="dxa"/>
            <w:gridSpan w:val="2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</w:tcPr>
          <w:p w:rsidR="0015292F" w:rsidRPr="004B1CAB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</w:tc>
        <w:tc>
          <w:tcPr>
            <w:tcW w:w="992" w:type="dxa"/>
            <w:vMerge w:val="restart"/>
          </w:tcPr>
          <w:p w:rsidR="0015292F" w:rsidRPr="00152A28" w:rsidRDefault="0015292F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152A28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4536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34" w:type="dxa"/>
            <w:gridSpan w:val="2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292F" w:rsidRPr="000C3839" w:rsidTr="00AD6464">
        <w:trPr>
          <w:trHeight w:val="1337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кругов Эйлера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ешение задач с помощью кругов Эйлера</w:t>
            </w:r>
          </w:p>
        </w:tc>
        <w:tc>
          <w:tcPr>
            <w:tcW w:w="4536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символами. 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6A1785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134" w:type="dxa"/>
            <w:gridSpan w:val="2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2F" w:rsidRPr="000C3839" w:rsidTr="00AD6464">
        <w:trPr>
          <w:trHeight w:val="790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9C2474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15292F" w:rsidRPr="005454E2" w:rsidRDefault="0015292F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4536" w:type="dxa"/>
          </w:tcPr>
          <w:p w:rsidR="0015292F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34" w:type="dxa"/>
            <w:gridSpan w:val="2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4536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четко выполняют требования познавательной задачи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Общаются и взаимодействуют с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партнерами по совместной деятельности или обмену информацией</w:t>
            </w:r>
          </w:p>
        </w:tc>
        <w:tc>
          <w:tcPr>
            <w:tcW w:w="1134" w:type="dxa"/>
            <w:gridSpan w:val="2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9C2474" w:rsidRDefault="0015292F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15292F" w:rsidRPr="005454E2" w:rsidRDefault="0015292F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умножения при решении текстовых  задач</w:t>
            </w:r>
          </w:p>
        </w:tc>
        <w:tc>
          <w:tcPr>
            <w:tcW w:w="4536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134" w:type="dxa"/>
            <w:gridSpan w:val="2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AD6464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Сравнение шансов. Случайные, равновозможные и маловероятные события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75391B" w:rsidRDefault="0015292F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Знать понятие:  случайные, равновозможные и маловероятные события.</w:t>
            </w:r>
          </w:p>
          <w:p w:rsidR="0015292F" w:rsidRPr="005454E2" w:rsidRDefault="0015292F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Уметь сравнивать шансы</w:t>
            </w:r>
          </w:p>
        </w:tc>
        <w:tc>
          <w:tcPr>
            <w:tcW w:w="4536" w:type="dxa"/>
          </w:tcPr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8A565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34" w:type="dxa"/>
            <w:gridSpan w:val="2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292F" w:rsidRPr="000C3839" w:rsidTr="00EF0252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15292F" w:rsidRPr="005454E2" w:rsidRDefault="0015292F" w:rsidP="00EF0252">
            <w:pPr>
              <w:pStyle w:val="a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ч)</w:t>
            </w:r>
          </w:p>
        </w:tc>
      </w:tr>
      <w:tr w:rsidR="0015292F" w:rsidRPr="000C3839" w:rsidTr="006E7828">
        <w:trPr>
          <w:trHeight w:val="847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4" w:type="dxa"/>
          </w:tcPr>
          <w:p w:rsidR="0015292F" w:rsidRPr="00697D9C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Противоположные числа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96E0C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15292F" w:rsidRPr="005454E2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292F" w:rsidRPr="000C3839" w:rsidTr="006E7828">
        <w:trPr>
          <w:trHeight w:val="847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4" w:type="dxa"/>
          </w:tcPr>
          <w:p w:rsidR="0015292F" w:rsidRPr="00697D9C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Изображение рациональных чисел на координатной прямой</w:t>
            </w:r>
          </w:p>
        </w:tc>
        <w:tc>
          <w:tcPr>
            <w:tcW w:w="992" w:type="dxa"/>
          </w:tcPr>
          <w:p w:rsidR="0015292F" w:rsidRPr="00152A28" w:rsidRDefault="0015292F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96E0C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15292F" w:rsidRPr="005454E2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изображать рациональные числа на координатной прямой</w:t>
            </w:r>
          </w:p>
        </w:tc>
        <w:tc>
          <w:tcPr>
            <w:tcW w:w="4678" w:type="dxa"/>
            <w:gridSpan w:val="2"/>
          </w:tcPr>
          <w:p w:rsidR="0015292F" w:rsidRDefault="0015292F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построения модели </w:t>
            </w:r>
            <w:proofErr w:type="gramStart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Обнаруживают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 и отличия 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4" w:type="dxa"/>
          </w:tcPr>
          <w:p w:rsidR="0015292F" w:rsidRPr="005454E2" w:rsidRDefault="0015292F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4" w:type="dxa"/>
          </w:tcPr>
          <w:p w:rsidR="0015292F" w:rsidRPr="005454E2" w:rsidRDefault="0015292F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697D9C" w:rsidRDefault="0015292F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15292F" w:rsidRPr="005454E2" w:rsidRDefault="0015292F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качество и уровень усвоения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96E0C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15292F" w:rsidRPr="005454E2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9021C8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396E0C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15292F" w:rsidRPr="005454E2" w:rsidRDefault="0015292F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вычитать рациональные 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цепи рассуждений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B95B3F" w:rsidRDefault="0015292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15292F" w:rsidRPr="005454E2" w:rsidRDefault="0015292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B95B3F" w:rsidRDefault="0015292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15292F" w:rsidRPr="005454E2" w:rsidRDefault="0015292F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B95B3F" w:rsidRDefault="0015292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15292F" w:rsidRPr="005454E2" w:rsidRDefault="0015292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t xml:space="preserve">Вступают в диалог, учатся владеть </w:t>
            </w:r>
            <w:r w:rsidRPr="00987A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монологической и диалогической формами речи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4" w:type="dxa"/>
          </w:tcPr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Система 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E70916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15292F" w:rsidRPr="005454E2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</w:t>
            </w:r>
          </w:p>
        </w:tc>
        <w:tc>
          <w:tcPr>
            <w:tcW w:w="4678" w:type="dxa"/>
            <w:gridSpan w:val="2"/>
          </w:tcPr>
          <w:p w:rsidR="0015292F" w:rsidRPr="00F862E3" w:rsidRDefault="0015292F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F862E3" w:rsidRDefault="0015292F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4" w:type="dxa"/>
          </w:tcPr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E70916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15292F" w:rsidRPr="005454E2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структуру задачи разными средствами. </w:t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  <w:p w:rsidR="0015292F" w:rsidRPr="00E268EC" w:rsidRDefault="0015292F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15292F" w:rsidRPr="005454E2" w:rsidRDefault="0015292F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</w:tcPr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E70916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15292F" w:rsidRPr="005454E2" w:rsidRDefault="0015292F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читать и записывать координаты на плоскости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Сопоставляют и обосновывают решение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B95B3F" w:rsidRDefault="0015292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15292F" w:rsidRPr="005454E2" w:rsidRDefault="0015292F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15292F" w:rsidRDefault="0015292F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DD27CE" w:rsidRDefault="0015292F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15292F" w:rsidRPr="005454E2" w:rsidRDefault="0015292F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4" w:type="dxa"/>
          </w:tcPr>
          <w:p w:rsidR="0015292F" w:rsidRPr="005454E2" w:rsidRDefault="0015292F" w:rsidP="00F74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Прямоугольные координаты на плоскости. Построение 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15292F" w:rsidRPr="00F748CE" w:rsidRDefault="0015292F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15292F" w:rsidRPr="005454E2" w:rsidRDefault="0015292F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Уметь изображать точки и строить геометрические фигуры в системе координат</w:t>
            </w:r>
          </w:p>
        </w:tc>
        <w:tc>
          <w:tcPr>
            <w:tcW w:w="4678" w:type="dxa"/>
            <w:gridSpan w:val="2"/>
          </w:tcPr>
          <w:p w:rsidR="0015292F" w:rsidRDefault="0015292F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выбора графической модели, адекватной выделенным смысловым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единицам и знаково-символические средства для построения модели</w:t>
            </w:r>
          </w:p>
          <w:p w:rsidR="0015292F" w:rsidRPr="005454E2" w:rsidRDefault="0015292F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6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4" w:type="dxa"/>
          </w:tcPr>
          <w:p w:rsidR="0015292F" w:rsidRPr="00B95B3F" w:rsidRDefault="0015292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  <w:r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«Рациональные числа»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9021C8" w:rsidRDefault="0015292F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9021C8" w:rsidRDefault="0015292F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292F" w:rsidRPr="000C3839" w:rsidTr="00EF0252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15292F" w:rsidRPr="005454E2" w:rsidRDefault="0015292F" w:rsidP="00EF0252">
            <w:pPr>
              <w:pStyle w:val="a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252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15292F" w:rsidRPr="000C3839" w:rsidTr="006E7828">
        <w:trPr>
          <w:trHeight w:val="1119"/>
        </w:trPr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 Параллелограмм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9C4FF3" w:rsidRDefault="0015292F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15292F" w:rsidRPr="005454E2" w:rsidRDefault="0015292F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49A0" w:rsidRPr="000C3839" w:rsidTr="006E7828">
        <w:trPr>
          <w:trHeight w:val="568"/>
        </w:trPr>
        <w:tc>
          <w:tcPr>
            <w:tcW w:w="851" w:type="dxa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4" w:type="dxa"/>
          </w:tcPr>
          <w:p w:rsidR="000F49A0" w:rsidRPr="009C4FF3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992" w:type="dxa"/>
            <w:vMerge w:val="restart"/>
          </w:tcPr>
          <w:p w:rsidR="000F49A0" w:rsidRPr="00CE543C" w:rsidRDefault="000F49A0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F49A0" w:rsidRPr="00CE543C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F49A0" w:rsidRPr="009C4FF3" w:rsidRDefault="000F49A0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0F49A0" w:rsidRPr="005454E2" w:rsidRDefault="000F49A0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различными способами</w:t>
            </w:r>
          </w:p>
        </w:tc>
        <w:tc>
          <w:tcPr>
            <w:tcW w:w="4678" w:type="dxa"/>
            <w:gridSpan w:val="2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992" w:type="dxa"/>
            <w:vMerge w:val="restart"/>
          </w:tcPr>
          <w:p w:rsidR="000F49A0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F49A0" w:rsidRPr="000C3839" w:rsidTr="006E7828">
        <w:tc>
          <w:tcPr>
            <w:tcW w:w="851" w:type="dxa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4" w:type="dxa"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992" w:type="dxa"/>
            <w:vMerge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</w:tcPr>
          <w:p w:rsidR="000F49A0" w:rsidRPr="009C4FF3" w:rsidRDefault="000F49A0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0F49A0" w:rsidRPr="005454E2" w:rsidRDefault="000F49A0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4678" w:type="dxa"/>
            <w:gridSpan w:val="2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992" w:type="dxa"/>
            <w:vMerge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201C50" w:rsidRDefault="0015292F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15292F" w:rsidRPr="005454E2" w:rsidRDefault="0015292F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Разбираются в несоответствии своей 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Интересуются чужим мнением и высказывают свое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</w:tr>
      <w:tr w:rsidR="000F49A0" w:rsidRPr="000C3839" w:rsidTr="006E7828">
        <w:tc>
          <w:tcPr>
            <w:tcW w:w="851" w:type="dxa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4" w:type="dxa"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992" w:type="dxa"/>
            <w:vMerge w:val="restart"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F49A0" w:rsidRPr="00201C50" w:rsidRDefault="000F49A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F49A0" w:rsidRPr="005454E2" w:rsidRDefault="000F49A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678" w:type="dxa"/>
            <w:gridSpan w:val="2"/>
          </w:tcPr>
          <w:p w:rsidR="000F49A0" w:rsidRPr="00B73AAB" w:rsidRDefault="000F49A0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9A0" w:rsidRPr="00B73AAB" w:rsidRDefault="000F49A0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F49A0" w:rsidRPr="005454E2" w:rsidRDefault="000F49A0" w:rsidP="00B73A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  <w:vMerge w:val="restart"/>
          </w:tcPr>
          <w:p w:rsidR="000F49A0" w:rsidRPr="005454E2" w:rsidRDefault="00AD6464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F49A0" w:rsidRPr="000C3839" w:rsidTr="006E7828">
        <w:tc>
          <w:tcPr>
            <w:tcW w:w="851" w:type="dxa"/>
          </w:tcPr>
          <w:p w:rsidR="000F49A0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4" w:type="dxa"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992" w:type="dxa"/>
            <w:vMerge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F49A0" w:rsidRPr="00201C50" w:rsidRDefault="000F49A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0F49A0" w:rsidRPr="005454E2" w:rsidRDefault="000F49A0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4678" w:type="dxa"/>
            <w:gridSpan w:val="2"/>
          </w:tcPr>
          <w:p w:rsidR="000F49A0" w:rsidRPr="00DD0612" w:rsidRDefault="000F49A0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9A0" w:rsidRPr="00DD0612" w:rsidRDefault="000F49A0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Самостоятельно строят действия 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49A0" w:rsidRPr="005454E2" w:rsidRDefault="000F49A0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vMerge/>
          </w:tcPr>
          <w:p w:rsidR="000F49A0" w:rsidRPr="005454E2" w:rsidRDefault="000F49A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C360E5" w:rsidRDefault="0015292F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15292F" w:rsidRPr="005454E2" w:rsidRDefault="0015292F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678" w:type="dxa"/>
            <w:gridSpan w:val="2"/>
          </w:tcPr>
          <w:p w:rsidR="0015292F" w:rsidRPr="00B73AAB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15292F" w:rsidRPr="00B73AAB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B73AAB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15292F" w:rsidRPr="005454E2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992" w:type="dxa"/>
            <w:vMerge w:val="restart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678" w:type="dxa"/>
            <w:gridSpan w:val="2"/>
          </w:tcPr>
          <w:p w:rsidR="0015292F" w:rsidRPr="00B73AAB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B73AAB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vMerge w:val="restart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63AD5" w:rsidRDefault="0015292F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15292F" w:rsidRPr="005454E2" w:rsidRDefault="0015292F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678" w:type="dxa"/>
            <w:gridSpan w:val="2"/>
          </w:tcPr>
          <w:p w:rsidR="0015292F" w:rsidRPr="001405D8" w:rsidRDefault="0015292F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1405D8" w:rsidRDefault="0015292F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  <w:vMerge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BE4570">
        <w:tc>
          <w:tcPr>
            <w:tcW w:w="16302" w:type="dxa"/>
            <w:gridSpan w:val="7"/>
            <w:shd w:val="clear" w:color="auto" w:fill="CCC0D9" w:themeFill="accent4" w:themeFillTint="66"/>
            <w:vAlign w:val="center"/>
          </w:tcPr>
          <w:p w:rsidR="0015292F" w:rsidRPr="005454E2" w:rsidRDefault="0015292F" w:rsidP="00EF0252">
            <w:pPr>
              <w:pStyle w:val="a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EF0252">
              <w:rPr>
                <w:rFonts w:ascii="Times New Roman" w:hAnsi="Times New Roman" w:cs="Times New Roman"/>
                <w:b/>
                <w:sz w:val="24"/>
                <w:szCs w:val="24"/>
              </w:rPr>
              <w:t>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ч)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13.1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4" w:type="dxa"/>
          </w:tcPr>
          <w:p w:rsidR="0015292F" w:rsidRPr="00384E4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992" w:type="dxa"/>
          </w:tcPr>
          <w:p w:rsidR="0015292F" w:rsidRPr="00CE543C" w:rsidRDefault="0015292F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знания по пройденным темам и использовать их при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наиболее эффективные способы решения задачи в зависимости от 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</w:tcPr>
          <w:p w:rsidR="0015292F" w:rsidRPr="005454E2" w:rsidRDefault="00AD646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13.5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15292F" w:rsidRPr="001B19E5" w:rsidRDefault="0015292F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1B1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B36600" w:rsidRDefault="0015292F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15292F" w:rsidRPr="00B36600" w:rsidRDefault="0015292F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</w:tcPr>
          <w:p w:rsidR="0015292F" w:rsidRPr="00384E42" w:rsidRDefault="0015292F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Default="0015292F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Default="0015292F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15292F" w:rsidRPr="005454E2" w:rsidRDefault="0015292F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Default="0015292F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15292F" w:rsidRPr="0031433B" w:rsidRDefault="0015292F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эталоном, обнаруживают отклонения и отличия от 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5454E2" w:rsidRDefault="0015292F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</w:t>
            </w:r>
          </w:p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EB12D1" w:rsidRDefault="0015292F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5292F" w:rsidRPr="00EB12D1" w:rsidRDefault="0015292F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15292F" w:rsidRPr="005454E2" w:rsidRDefault="0015292F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13.10171</w:t>
            </w:r>
          </w:p>
        </w:tc>
        <w:tc>
          <w:tcPr>
            <w:tcW w:w="3544" w:type="dxa"/>
          </w:tcPr>
          <w:p w:rsidR="0015292F" w:rsidRPr="005454E2" w:rsidRDefault="0015292F" w:rsidP="006C5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«Решение задач повышенной сложности»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678" w:type="dxa"/>
            <w:gridSpan w:val="2"/>
          </w:tcPr>
          <w:p w:rsidR="0015292F" w:rsidRPr="00EB12D1" w:rsidRDefault="0015292F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15292F" w:rsidRPr="005454E2" w:rsidRDefault="0015292F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2F" w:rsidRPr="000C3839" w:rsidTr="006E7828">
        <w:tc>
          <w:tcPr>
            <w:tcW w:w="851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5292F" w:rsidRPr="005454E2" w:rsidRDefault="0015292F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92F" w:rsidRPr="005454E2" w:rsidRDefault="0015292F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4D23E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 w:firstRow="1" w:lastRow="0" w:firstColumn="1" w:lastColumn="0" w:noHBand="0" w:noVBand="1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  <w:proofErr w:type="gram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5-6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работы. К учебному комплекту под редакцией Г.В.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Дорофева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 Методическое пособие. –  М.: Просвещение, 2013г.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авторов больше трех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</w:t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а. Дидактические материалы для 6</w:t>
            </w: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 Дорофеев, Л.В. Кузнецова, С.С. Минаева – М: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</w:t>
            </w:r>
            <w:proofErr w:type="gramStart"/>
            <w:r w:rsidR="00F612D8">
              <w:rPr>
                <w:rFonts w:ascii="Times New Roman" w:hAnsi="Times New Roman" w:cs="Times New Roman"/>
                <w:sz w:val="24"/>
                <w:szCs w:val="24"/>
              </w:rPr>
              <w:t>математике  для</w:t>
            </w:r>
            <w:proofErr w:type="gramEnd"/>
            <w:r w:rsidR="00F612D8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класса, авторы-составители 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И.Ф.Шарыгин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С.Б.Суворова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Л.О.Рослова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( Математика. Сборник рабочих программ (ФГОС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5-6 классы: пособие для учителей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учреждений/ сост.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—2-е из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д., доп. – М.: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Провсещение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Вычисляем без ошибок. Работы с самопроверкой для учащихся 5-6 классов/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– М.: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»,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Устные упражнения./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.Минаева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, 2012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нига, авторов больше трех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B718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F612D8" w:rsidRDefault="009A0D8C" w:rsidP="00470408">
            <w:pPr>
              <w:ind w:right="141"/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Физион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) «Функции и графики»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Алгебра 7-9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7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алгебры 7-8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Курс математики 21 века «Медиа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</w:t>
            </w:r>
          </w:p>
          <w:p w:rsidR="00AA49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Пересекающиеся прямые</w:t>
            </w:r>
          </w:p>
          <w:p w:rsidR="004B3DF6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 w:rsidRPr="004B3DF6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чисел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</w:t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жение и деление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Перевод условия задачи на математический язык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«обратный ход»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(десятичные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числа)</w:t>
            </w:r>
          </w:p>
          <w:p w:rsidR="00AA49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Обобщенный урок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4B3DF6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Задачи на проценты</w:t>
            </w:r>
          </w:p>
          <w:p w:rsidR="009A0D8C" w:rsidRPr="00F2774E" w:rsidRDefault="00281EDD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Площади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разрезание и перекраивание фигур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  <w:p w:rsidR="009A0D8C" w:rsidRPr="00F2774E" w:rsidRDefault="00E868F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Целые и рациональные числа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рациональных чисел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Умножение и деление 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>рациональных чисел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Рациональные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 Закрепление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(целые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Многоугольники и многогранники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Призма. Куб.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для устной работы по теме «Развертки»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Шарады</w:t>
            </w:r>
          </w:p>
          <w:p w:rsidR="009A0D8C" w:rsidRPr="00B63E14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Диаграммы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C24C0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Pr="00A2255D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A4242E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A058E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       </w:t>
      </w:r>
      <w:proofErr w:type="spellStart"/>
      <w:r w:rsidRPr="000A058E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Протокол заседания 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Методического объединения                                                   заместитель директора по УВР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естественно-математического цикла</w:t>
      </w:r>
    </w:p>
    <w:p w:rsidR="009A0D8C" w:rsidRDefault="0008283D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</w:t>
      </w:r>
      <w:r w:rsidR="009A0D8C">
        <w:rPr>
          <w:rFonts w:ascii="Times New Roman" w:hAnsi="Times New Roman" w:cs="Times New Roman"/>
          <w:sz w:val="24"/>
          <w:szCs w:val="24"/>
        </w:rPr>
        <w:t>ОУ «СОШ №1 г. Суворова»                                             _______________     __________</w:t>
      </w:r>
    </w:p>
    <w:p w:rsidR="009A0D8C" w:rsidRPr="0073186C" w:rsidRDefault="009A0D8C" w:rsidP="009A0D8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от______________20_____года №                                                </w:t>
      </w:r>
      <w:r w:rsidRPr="0073186C">
        <w:rPr>
          <w:rFonts w:ascii="Times New Roman" w:hAnsi="Times New Roman" w:cs="Times New Roman"/>
          <w:sz w:val="20"/>
          <w:szCs w:val="20"/>
        </w:rPr>
        <w:t>подпись                ФИО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__________________                ______________20______года</w:t>
      </w:r>
    </w:p>
    <w:p w:rsidR="009A0D8C" w:rsidRPr="0073186C" w:rsidRDefault="009A0D8C" w:rsidP="009A0D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186C">
        <w:rPr>
          <w:rFonts w:ascii="Times New Roman" w:hAnsi="Times New Roman" w:cs="Times New Roman"/>
          <w:sz w:val="20"/>
          <w:szCs w:val="20"/>
        </w:rPr>
        <w:t xml:space="preserve">подпись руководителя МО              ФИО  </w:t>
      </w:r>
    </w:p>
    <w:p w:rsidR="009A0D8C" w:rsidRDefault="009A0D8C" w:rsidP="009A0D8C">
      <w:pPr>
        <w:rPr>
          <w:rFonts w:ascii="Times New Roman" w:hAnsi="Times New Roman" w:cs="Times New Roman"/>
          <w:sz w:val="24"/>
          <w:szCs w:val="24"/>
        </w:rPr>
      </w:pPr>
    </w:p>
    <w:p w:rsidR="009A0D8C" w:rsidRPr="000A058E" w:rsidRDefault="009A0D8C" w:rsidP="009A0D8C">
      <w:pPr>
        <w:rPr>
          <w:rFonts w:ascii="Times New Roman" w:hAnsi="Times New Roman" w:cs="Times New Roman"/>
          <w:sz w:val="24"/>
          <w:szCs w:val="24"/>
        </w:rPr>
      </w:pPr>
    </w:p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96878"/>
    <w:multiLevelType w:val="hybridMultilevel"/>
    <w:tmpl w:val="E3C0C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D97EE5"/>
    <w:multiLevelType w:val="hybridMultilevel"/>
    <w:tmpl w:val="BE84779E"/>
    <w:lvl w:ilvl="0" w:tplc="89340C42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27"/>
    <w:rsid w:val="000564DA"/>
    <w:rsid w:val="0008283D"/>
    <w:rsid w:val="000843E9"/>
    <w:rsid w:val="00096F40"/>
    <w:rsid w:val="000A6D93"/>
    <w:rsid w:val="000D7AEA"/>
    <w:rsid w:val="000F49A0"/>
    <w:rsid w:val="0010327B"/>
    <w:rsid w:val="001405D8"/>
    <w:rsid w:val="00146716"/>
    <w:rsid w:val="0015292F"/>
    <w:rsid w:val="00152A28"/>
    <w:rsid w:val="001530DF"/>
    <w:rsid w:val="00154525"/>
    <w:rsid w:val="00160474"/>
    <w:rsid w:val="00160A57"/>
    <w:rsid w:val="00175D4F"/>
    <w:rsid w:val="00176E04"/>
    <w:rsid w:val="001905FC"/>
    <w:rsid w:val="00191309"/>
    <w:rsid w:val="001B19E5"/>
    <w:rsid w:val="001C03AC"/>
    <w:rsid w:val="001C119A"/>
    <w:rsid w:val="001C2796"/>
    <w:rsid w:val="001F0B9E"/>
    <w:rsid w:val="001F6E48"/>
    <w:rsid w:val="00201C50"/>
    <w:rsid w:val="002052DE"/>
    <w:rsid w:val="0020661C"/>
    <w:rsid w:val="002601B2"/>
    <w:rsid w:val="00281EDD"/>
    <w:rsid w:val="002A41ED"/>
    <w:rsid w:val="002F374C"/>
    <w:rsid w:val="00306EAD"/>
    <w:rsid w:val="00311FC0"/>
    <w:rsid w:val="0031433B"/>
    <w:rsid w:val="0031505D"/>
    <w:rsid w:val="00315B02"/>
    <w:rsid w:val="003200FA"/>
    <w:rsid w:val="00321A95"/>
    <w:rsid w:val="00332594"/>
    <w:rsid w:val="00343A17"/>
    <w:rsid w:val="003514A5"/>
    <w:rsid w:val="00356C3C"/>
    <w:rsid w:val="003652BF"/>
    <w:rsid w:val="0037623C"/>
    <w:rsid w:val="00384E42"/>
    <w:rsid w:val="003935C0"/>
    <w:rsid w:val="00396E0C"/>
    <w:rsid w:val="003B53F5"/>
    <w:rsid w:val="004025EC"/>
    <w:rsid w:val="0043333A"/>
    <w:rsid w:val="00443DDE"/>
    <w:rsid w:val="00450A34"/>
    <w:rsid w:val="00470408"/>
    <w:rsid w:val="00474703"/>
    <w:rsid w:val="0048788C"/>
    <w:rsid w:val="004B1CAB"/>
    <w:rsid w:val="004B3DF6"/>
    <w:rsid w:val="004B4FA4"/>
    <w:rsid w:val="004D23E8"/>
    <w:rsid w:val="004D4E58"/>
    <w:rsid w:val="004D7518"/>
    <w:rsid w:val="004E1E45"/>
    <w:rsid w:val="004E3C9F"/>
    <w:rsid w:val="00503EF4"/>
    <w:rsid w:val="005454E2"/>
    <w:rsid w:val="005523D3"/>
    <w:rsid w:val="00553656"/>
    <w:rsid w:val="00557D38"/>
    <w:rsid w:val="00563AD5"/>
    <w:rsid w:val="0056649F"/>
    <w:rsid w:val="005D6286"/>
    <w:rsid w:val="00601518"/>
    <w:rsid w:val="00605355"/>
    <w:rsid w:val="00650D95"/>
    <w:rsid w:val="00650F9D"/>
    <w:rsid w:val="0066189C"/>
    <w:rsid w:val="00696592"/>
    <w:rsid w:val="00697D9C"/>
    <w:rsid w:val="006A1527"/>
    <w:rsid w:val="006A1785"/>
    <w:rsid w:val="006C5C67"/>
    <w:rsid w:val="006D3652"/>
    <w:rsid w:val="006E1113"/>
    <w:rsid w:val="006E7828"/>
    <w:rsid w:val="007373E8"/>
    <w:rsid w:val="0075391B"/>
    <w:rsid w:val="007730FE"/>
    <w:rsid w:val="007859DF"/>
    <w:rsid w:val="007862F2"/>
    <w:rsid w:val="00787856"/>
    <w:rsid w:val="00791733"/>
    <w:rsid w:val="007C5329"/>
    <w:rsid w:val="007D5D66"/>
    <w:rsid w:val="00812C4E"/>
    <w:rsid w:val="00826C1F"/>
    <w:rsid w:val="008467DD"/>
    <w:rsid w:val="00846B3B"/>
    <w:rsid w:val="00861F22"/>
    <w:rsid w:val="00873EE4"/>
    <w:rsid w:val="0089127C"/>
    <w:rsid w:val="008A5652"/>
    <w:rsid w:val="008A5D35"/>
    <w:rsid w:val="008B3891"/>
    <w:rsid w:val="008C4217"/>
    <w:rsid w:val="008D1FA5"/>
    <w:rsid w:val="009021C8"/>
    <w:rsid w:val="00932D8D"/>
    <w:rsid w:val="00942EFB"/>
    <w:rsid w:val="00943561"/>
    <w:rsid w:val="00951CA7"/>
    <w:rsid w:val="00967B65"/>
    <w:rsid w:val="00987A62"/>
    <w:rsid w:val="0099618F"/>
    <w:rsid w:val="009A0D8C"/>
    <w:rsid w:val="009C2474"/>
    <w:rsid w:val="009C4FF3"/>
    <w:rsid w:val="009E5473"/>
    <w:rsid w:val="009F1127"/>
    <w:rsid w:val="009F18ED"/>
    <w:rsid w:val="00A40F97"/>
    <w:rsid w:val="00A4242E"/>
    <w:rsid w:val="00A6016B"/>
    <w:rsid w:val="00AA494E"/>
    <w:rsid w:val="00AD2EB1"/>
    <w:rsid w:val="00AD6464"/>
    <w:rsid w:val="00B00CD5"/>
    <w:rsid w:val="00B32828"/>
    <w:rsid w:val="00B36600"/>
    <w:rsid w:val="00B41DA8"/>
    <w:rsid w:val="00B6647E"/>
    <w:rsid w:val="00B71889"/>
    <w:rsid w:val="00B73AAB"/>
    <w:rsid w:val="00B95B3F"/>
    <w:rsid w:val="00BB54CD"/>
    <w:rsid w:val="00BD2933"/>
    <w:rsid w:val="00BE4570"/>
    <w:rsid w:val="00BE7B86"/>
    <w:rsid w:val="00C2408B"/>
    <w:rsid w:val="00C24C0E"/>
    <w:rsid w:val="00C360E5"/>
    <w:rsid w:val="00C7380D"/>
    <w:rsid w:val="00C90129"/>
    <w:rsid w:val="00C90603"/>
    <w:rsid w:val="00CA761F"/>
    <w:rsid w:val="00CC153D"/>
    <w:rsid w:val="00CD3F5A"/>
    <w:rsid w:val="00CD76D4"/>
    <w:rsid w:val="00CE543C"/>
    <w:rsid w:val="00D02C53"/>
    <w:rsid w:val="00D12C6F"/>
    <w:rsid w:val="00D160F1"/>
    <w:rsid w:val="00D5047F"/>
    <w:rsid w:val="00D77BFE"/>
    <w:rsid w:val="00DA5E25"/>
    <w:rsid w:val="00DD0612"/>
    <w:rsid w:val="00DD27CE"/>
    <w:rsid w:val="00DE30A0"/>
    <w:rsid w:val="00E14D1D"/>
    <w:rsid w:val="00E268EC"/>
    <w:rsid w:val="00E337E7"/>
    <w:rsid w:val="00E5194A"/>
    <w:rsid w:val="00E70916"/>
    <w:rsid w:val="00E74BB4"/>
    <w:rsid w:val="00E75953"/>
    <w:rsid w:val="00E868F9"/>
    <w:rsid w:val="00E90031"/>
    <w:rsid w:val="00EA235F"/>
    <w:rsid w:val="00EB12D1"/>
    <w:rsid w:val="00EB587F"/>
    <w:rsid w:val="00EE1320"/>
    <w:rsid w:val="00EE6377"/>
    <w:rsid w:val="00EE75C9"/>
    <w:rsid w:val="00EF0252"/>
    <w:rsid w:val="00F03E4D"/>
    <w:rsid w:val="00F30A7F"/>
    <w:rsid w:val="00F34942"/>
    <w:rsid w:val="00F55E97"/>
    <w:rsid w:val="00F612D8"/>
    <w:rsid w:val="00F748CE"/>
    <w:rsid w:val="00F862E3"/>
    <w:rsid w:val="00F908B4"/>
    <w:rsid w:val="00FA5612"/>
    <w:rsid w:val="00FC5F9F"/>
    <w:rsid w:val="00FD17FB"/>
    <w:rsid w:val="00FD6074"/>
    <w:rsid w:val="00F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BC7FC-0304-437E-9AE8-443BF3EB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6A09-A153-4D59-A222-F22B7908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12579</Words>
  <Characters>71702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 1</cp:lastModifiedBy>
  <cp:revision>2</cp:revision>
  <cp:lastPrinted>2016-09-04T14:14:00Z</cp:lastPrinted>
  <dcterms:created xsi:type="dcterms:W3CDTF">2019-12-12T04:27:00Z</dcterms:created>
  <dcterms:modified xsi:type="dcterms:W3CDTF">2019-12-12T04:27:00Z</dcterms:modified>
</cp:coreProperties>
</file>